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AEA1" w14:textId="1EA17955" w:rsidR="00F55564" w:rsidRPr="000353D6" w:rsidRDefault="00F55564" w:rsidP="0029347A">
      <w:pPr>
        <w:ind w:right="-148"/>
        <w:outlineLvl w:val="0"/>
        <w:rPr>
          <w:rFonts w:ascii="Arial" w:hAnsi="Arial" w:cs="Arial"/>
          <w:sz w:val="20"/>
          <w:szCs w:val="18"/>
        </w:rPr>
      </w:pPr>
      <w:bookmarkStart w:id="0" w:name="_GoBack"/>
      <w:bookmarkEnd w:id="0"/>
    </w:p>
    <w:tbl>
      <w:tblPr>
        <w:tblW w:w="919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6"/>
        <w:gridCol w:w="2268"/>
      </w:tblGrid>
      <w:tr w:rsidR="00846B18" w14:paraId="0F046D41" w14:textId="77777777" w:rsidTr="00846B18">
        <w:trPr>
          <w:trHeight w:val="478"/>
        </w:trPr>
        <w:tc>
          <w:tcPr>
            <w:tcW w:w="6926" w:type="dxa"/>
          </w:tcPr>
          <w:p w14:paraId="43074B79" w14:textId="311CBA02" w:rsidR="008D1A12" w:rsidRPr="000017CF" w:rsidRDefault="008D1A12" w:rsidP="008D1A12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Overview</w:t>
            </w:r>
            <w:r w:rsidRPr="000017CF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of Processing Activities</w:t>
            </w:r>
          </w:p>
          <w:p w14:paraId="09E72D8A" w14:textId="6DC68056" w:rsidR="008D1A12" w:rsidRDefault="008D1A12" w:rsidP="008D1A12">
            <w:pPr>
              <w:spacing w:after="120"/>
              <w:ind w:hanging="101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0017CF">
              <w:rPr>
                <w:rFonts w:ascii="Arial" w:hAnsi="Arial" w:cs="Arial"/>
                <w:b/>
                <w:sz w:val="28"/>
                <w:szCs w:val="28"/>
                <w:lang w:val="en-US"/>
              </w:rPr>
              <w:t>under Article 30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(2)</w:t>
            </w:r>
            <w:r w:rsidRPr="000017CF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GDPR </w:t>
            </w:r>
          </w:p>
          <w:p w14:paraId="0DB34968" w14:textId="21BC4937" w:rsidR="00846B18" w:rsidRPr="008D1A12" w:rsidRDefault="008D1A12" w:rsidP="008D1A12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Processor</w:t>
            </w:r>
          </w:p>
        </w:tc>
        <w:tc>
          <w:tcPr>
            <w:tcW w:w="2268" w:type="dxa"/>
          </w:tcPr>
          <w:p w14:paraId="277001DE" w14:textId="5F27AE7F" w:rsidR="00846B18" w:rsidRPr="0029347A" w:rsidRDefault="008D1A12" w:rsidP="00846B18">
            <w:pPr>
              <w:ind w:hanging="100"/>
              <w:jc w:val="right"/>
              <w:outlineLvl w:val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Cover Page</w:t>
            </w:r>
          </w:p>
        </w:tc>
      </w:tr>
      <w:tr w:rsidR="00BD5CA1" w:rsidRPr="00AB1758" w14:paraId="7A94349D" w14:textId="77777777" w:rsidTr="00BD29AB">
        <w:trPr>
          <w:trHeight w:val="2860"/>
        </w:trPr>
        <w:tc>
          <w:tcPr>
            <w:tcW w:w="9194" w:type="dxa"/>
            <w:gridSpan w:val="2"/>
          </w:tcPr>
          <w:p w14:paraId="589AC0C1" w14:textId="58047454" w:rsidR="009A2C73" w:rsidRPr="00354175" w:rsidRDefault="00B90A73" w:rsidP="006061CD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354175">
              <w:rPr>
                <w:rFonts w:ascii="Arial" w:hAnsi="Arial" w:cs="Arial"/>
                <w:b/>
                <w:sz w:val="28"/>
                <w:szCs w:val="28"/>
                <w:lang w:val="en-US"/>
              </w:rPr>
              <w:t>Processor Details</w:t>
            </w:r>
          </w:p>
          <w:p w14:paraId="3AD63CA7" w14:textId="17A80F49" w:rsidR="009A2C73" w:rsidRPr="00354175" w:rsidRDefault="00354175" w:rsidP="009A2C73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39E6">
              <w:rPr>
                <w:rFonts w:ascii="Arial" w:hAnsi="Arial" w:cs="Arial"/>
                <w:sz w:val="22"/>
                <w:szCs w:val="22"/>
                <w:lang w:val="en-US"/>
              </w:rPr>
              <w:t>Name and contact information of the individual / legal person / agency / b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ody etc. </w:t>
            </w:r>
          </w:p>
          <w:p w14:paraId="05DF5FFF" w14:textId="353A68A6" w:rsidR="00BD5CA1" w:rsidRPr="005A3A97" w:rsidRDefault="00354175" w:rsidP="006F0F69">
            <w:pPr>
              <w:tabs>
                <w:tab w:val="left" w:pos="2245"/>
                <w:tab w:val="left" w:pos="3096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A97">
              <w:rPr>
                <w:rFonts w:ascii="Arial" w:hAnsi="Arial" w:cs="Arial"/>
                <w:sz w:val="20"/>
                <w:szCs w:val="20"/>
                <w:lang w:val="en-US"/>
              </w:rPr>
              <w:t>Corporate Group</w:t>
            </w:r>
            <w:r w:rsidR="00BD5CA1" w:rsidRPr="005A3A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5CA1" w:rsidRPr="005A3A9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BD5CA1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BD5CA1" w:rsidRPr="005A3A97">
              <w:rPr>
                <w:rFonts w:ascii="Courier" w:hAnsi="Courier" w:cs="Arial"/>
                <w:sz w:val="20"/>
                <w:szCs w:val="20"/>
                <w:lang w:val="en-US"/>
              </w:rPr>
              <w:instrText xml:space="preserve"> FORMCHECKBOX </w:instrText>
            </w:r>
            <w:r w:rsidR="00AC3EDF">
              <w:rPr>
                <w:rFonts w:ascii="Courier" w:hAnsi="Courier" w:cs="Arial"/>
                <w:sz w:val="20"/>
                <w:szCs w:val="20"/>
              </w:rPr>
            </w:r>
            <w:r w:rsidR="00AC3EDF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BD5CA1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  <w:bookmarkEnd w:id="1"/>
            <w:r w:rsidR="00BD5CA1" w:rsidRPr="005A3A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A3A97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="006F0F69" w:rsidRPr="005A3A9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BD5CA1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BD5CA1" w:rsidRPr="005A3A97">
              <w:rPr>
                <w:rFonts w:ascii="Courier" w:hAnsi="Courier" w:cs="Arial"/>
                <w:sz w:val="20"/>
                <w:szCs w:val="20"/>
                <w:lang w:val="en-US"/>
              </w:rPr>
              <w:instrText xml:space="preserve"> FORMCHECKBOX </w:instrText>
            </w:r>
            <w:r w:rsidR="00AC3EDF">
              <w:rPr>
                <w:rFonts w:ascii="Courier" w:hAnsi="Courier" w:cs="Arial"/>
                <w:sz w:val="20"/>
                <w:szCs w:val="20"/>
              </w:rPr>
            </w:r>
            <w:r w:rsidR="00AC3EDF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BD5CA1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  <w:bookmarkEnd w:id="2"/>
            <w:r w:rsidR="00BD5CA1" w:rsidRPr="005A3A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A3A97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  <w:p w14:paraId="65726505" w14:textId="49C09AF2" w:rsidR="00BD5CA1" w:rsidRPr="005A3A97" w:rsidRDefault="00BD5CA1" w:rsidP="006F0F69">
            <w:pPr>
              <w:tabs>
                <w:tab w:val="left" w:pos="2245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A97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6F0F69" w:rsidRPr="005A3A9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BD60F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709A512C" w14:textId="4BE69A6F" w:rsidR="00BD5CA1" w:rsidRPr="00354175" w:rsidRDefault="00354175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4175">
              <w:rPr>
                <w:rFonts w:ascii="Arial" w:hAnsi="Arial" w:cs="Arial"/>
                <w:sz w:val="20"/>
                <w:szCs w:val="20"/>
                <w:lang w:val="en-US"/>
              </w:rPr>
              <w:t>Street</w:t>
            </w:r>
            <w:r w:rsidR="006F0F69" w:rsidRPr="00354175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BD60F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6B28F573" w14:textId="3D81895C" w:rsidR="00BD5CA1" w:rsidRPr="00354175" w:rsidRDefault="00354175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4175">
              <w:rPr>
                <w:rFonts w:ascii="Arial" w:hAnsi="Arial" w:cs="Arial"/>
                <w:sz w:val="20"/>
                <w:szCs w:val="20"/>
                <w:lang w:val="en-US"/>
              </w:rPr>
              <w:t>ZIP code</w:t>
            </w:r>
            <w:r w:rsidR="00BD5CA1" w:rsidRPr="00354175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BD60F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1D5D2F58" w14:textId="42A973F8" w:rsidR="00BD5CA1" w:rsidRPr="00354175" w:rsidRDefault="00354175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4175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  <w:r w:rsidR="00BD5CA1" w:rsidRPr="00354175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BD60F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1AEE1278" w14:textId="5AA749B4" w:rsidR="00BD5CA1" w:rsidRPr="00354175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417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354175" w:rsidRPr="00354175">
              <w:rPr>
                <w:rFonts w:ascii="Arial" w:hAnsi="Arial" w:cs="Arial"/>
                <w:sz w:val="20"/>
                <w:szCs w:val="20"/>
                <w:lang w:val="en-US"/>
              </w:rPr>
              <w:t>elephone</w:t>
            </w:r>
            <w:r w:rsidRPr="00354175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BD60F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3A4754B8" w14:textId="598D725B" w:rsidR="00BD5CA1" w:rsidRPr="008231EB" w:rsidRDefault="00354175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31EB">
              <w:rPr>
                <w:rFonts w:ascii="Arial" w:hAnsi="Arial" w:cs="Arial"/>
                <w:sz w:val="20"/>
                <w:szCs w:val="20"/>
                <w:lang w:val="en-US"/>
              </w:rPr>
              <w:t xml:space="preserve">E-Mail </w:t>
            </w:r>
            <w:r w:rsidR="00BD5CA1" w:rsidRPr="008231EB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 w:rsidRPr="008231EB">
              <w:rPr>
                <w:rFonts w:ascii="Arial" w:hAnsi="Arial" w:cs="Arial"/>
                <w:sz w:val="20"/>
                <w:szCs w:val="20"/>
                <w:lang w:val="en-US"/>
              </w:rPr>
              <w:t>dress</w:t>
            </w:r>
            <w:r w:rsidR="00BD5CA1" w:rsidRPr="008231EB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BD60F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6DA8AA25" w14:textId="22D98410" w:rsidR="00BD5CA1" w:rsidRPr="008231EB" w:rsidRDefault="00BD5CA1" w:rsidP="00354175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231EB">
              <w:rPr>
                <w:rFonts w:ascii="Arial" w:hAnsi="Arial" w:cs="Arial"/>
                <w:sz w:val="20"/>
                <w:szCs w:val="20"/>
                <w:lang w:val="en-US"/>
              </w:rPr>
              <w:t>Internet</w:t>
            </w:r>
            <w:r w:rsidR="00354175" w:rsidRPr="008231EB">
              <w:rPr>
                <w:rFonts w:ascii="Arial" w:hAnsi="Arial" w:cs="Arial"/>
                <w:sz w:val="20"/>
                <w:szCs w:val="20"/>
                <w:lang w:val="en-US"/>
              </w:rPr>
              <w:t xml:space="preserve"> URL</w:t>
            </w:r>
            <w:r w:rsidRPr="008231EB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BD60F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9A2C73" w14:paraId="667D8A6C" w14:textId="77777777" w:rsidTr="006F0F69">
        <w:trPr>
          <w:trHeight w:val="2528"/>
        </w:trPr>
        <w:tc>
          <w:tcPr>
            <w:tcW w:w="9194" w:type="dxa"/>
            <w:gridSpan w:val="2"/>
          </w:tcPr>
          <w:p w14:paraId="73F78BF9" w14:textId="2D110718" w:rsidR="009A2C73" w:rsidRPr="008231EB" w:rsidRDefault="008231EB" w:rsidP="009A2C73">
            <w:pPr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231EB">
              <w:rPr>
                <w:rFonts w:ascii="Arial" w:hAnsi="Arial" w:cs="Arial"/>
                <w:b/>
                <w:sz w:val="28"/>
                <w:szCs w:val="28"/>
                <w:lang w:val="en-US"/>
              </w:rPr>
              <w:t>If applicable, Details of Additional Joint Processors</w:t>
            </w:r>
          </w:p>
          <w:p w14:paraId="7AC1C431" w14:textId="4CAED9F4" w:rsidR="009A2C73" w:rsidRPr="005A3A97" w:rsidRDefault="009A2C73" w:rsidP="006F0F69">
            <w:pPr>
              <w:tabs>
                <w:tab w:val="left" w:pos="2245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A97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6F0F69" w:rsidRPr="005A3A9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3A3C8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76908C00" w14:textId="5384338E" w:rsidR="009A2C73" w:rsidRPr="008231EB" w:rsidRDefault="008231EB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31EB">
              <w:rPr>
                <w:rFonts w:ascii="Arial" w:hAnsi="Arial" w:cs="Arial"/>
                <w:sz w:val="20"/>
                <w:szCs w:val="20"/>
                <w:lang w:val="en-US"/>
              </w:rPr>
              <w:t>Street</w:t>
            </w:r>
            <w:r w:rsidR="006F0F69" w:rsidRPr="008231EB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3A3C8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2257D41D" w14:textId="29DF54A0" w:rsidR="009A2C73" w:rsidRPr="008231EB" w:rsidRDefault="008231EB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31EB">
              <w:rPr>
                <w:rFonts w:ascii="Arial" w:hAnsi="Arial" w:cs="Arial"/>
                <w:sz w:val="20"/>
                <w:szCs w:val="20"/>
                <w:lang w:val="en-US"/>
              </w:rPr>
              <w:t>ZIP code</w:t>
            </w:r>
            <w:r w:rsidR="009A2C73" w:rsidRPr="008231EB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3A3C8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1E71169B" w14:textId="174BB1A9" w:rsidR="009A2C73" w:rsidRPr="008231EB" w:rsidRDefault="008231EB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31EB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  <w:r w:rsidR="009A2C73" w:rsidRPr="008231EB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3A3C8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737D0961" w14:textId="0B49DA11" w:rsidR="009A2C73" w:rsidRPr="008231EB" w:rsidRDefault="009A2C73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31EB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8231EB" w:rsidRPr="008231EB">
              <w:rPr>
                <w:rFonts w:ascii="Arial" w:hAnsi="Arial" w:cs="Arial"/>
                <w:sz w:val="20"/>
                <w:szCs w:val="20"/>
                <w:lang w:val="en-US"/>
              </w:rPr>
              <w:t>elephone</w:t>
            </w:r>
            <w:r w:rsidRPr="008231EB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A83FDC">
              <w:rPr>
                <w:rFonts w:ascii="Courier" w:hAnsi="Courier" w:cs="Arial"/>
                <w:sz w:val="20"/>
                <w:szCs w:val="20"/>
              </w:rPr>
              <w:t xml:space="preserve">     </w:t>
            </w:r>
          </w:p>
          <w:p w14:paraId="3675F67B" w14:textId="63027969" w:rsidR="009A2C73" w:rsidRPr="001559A6" w:rsidRDefault="008231EB" w:rsidP="006F0F69">
            <w:pPr>
              <w:tabs>
                <w:tab w:val="left" w:pos="2245"/>
              </w:tabs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="009A2C73" w:rsidRPr="00A45C8B">
              <w:rPr>
                <w:rFonts w:ascii="Arial" w:hAnsi="Arial" w:cs="Arial"/>
                <w:sz w:val="20"/>
                <w:szCs w:val="20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dress</w:t>
            </w:r>
            <w:r w:rsidR="009A2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2C73"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3A3C82" w:rsidRPr="00A83FDC">
              <w:rPr>
                <w:rFonts w:ascii="Courier" w:hAnsi="Courier" w:cs="Arial"/>
                <w:sz w:val="20"/>
                <w:szCs w:val="20"/>
              </w:rPr>
              <w:t xml:space="preserve">     </w:t>
            </w:r>
          </w:p>
        </w:tc>
      </w:tr>
      <w:tr w:rsidR="006F0F69" w14:paraId="69CE0702" w14:textId="77777777" w:rsidTr="006F0F69">
        <w:trPr>
          <w:trHeight w:val="2528"/>
        </w:trPr>
        <w:tc>
          <w:tcPr>
            <w:tcW w:w="9194" w:type="dxa"/>
            <w:gridSpan w:val="2"/>
          </w:tcPr>
          <w:p w14:paraId="651CE60C" w14:textId="41B1A3D6" w:rsidR="006F0F69" w:rsidRPr="00DD57C1" w:rsidRDefault="00DD57C1" w:rsidP="006F0F69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D57C1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Details of Processor’s Representative </w:t>
            </w:r>
          </w:p>
          <w:p w14:paraId="20B2576B" w14:textId="18804C46" w:rsidR="006F0F69" w:rsidRPr="00DD57C1" w:rsidRDefault="00DD57C1" w:rsidP="006F0F69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6FD9">
              <w:rPr>
                <w:rFonts w:ascii="Arial" w:hAnsi="Arial" w:cs="Arial"/>
                <w:sz w:val="22"/>
                <w:szCs w:val="22"/>
                <w:lang w:val="en-US"/>
              </w:rPr>
              <w:t xml:space="preserve">Name and contact information of the individual / legal person / agency / body etc. </w:t>
            </w:r>
            <w:r w:rsidR="006F0F69" w:rsidRPr="00DD57C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74D05D6A" w14:textId="688C430F" w:rsidR="006F0F69" w:rsidRPr="005A3A97" w:rsidRDefault="006F0F69" w:rsidP="006F0F69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A97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Pr="005A3A9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3A3C8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789C9886" w14:textId="0E50C586" w:rsidR="006F0F69" w:rsidRPr="003463DC" w:rsidRDefault="00DD57C1" w:rsidP="006F0F69">
            <w:pPr>
              <w:tabs>
                <w:tab w:val="left" w:pos="2168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63DC">
              <w:rPr>
                <w:rFonts w:ascii="Arial" w:hAnsi="Arial" w:cs="Arial"/>
                <w:sz w:val="20"/>
                <w:szCs w:val="20"/>
                <w:lang w:val="en-US"/>
              </w:rPr>
              <w:t>Street</w:t>
            </w:r>
            <w:r w:rsidR="006F0F69" w:rsidRPr="003463DC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3A3C8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2A9457F9" w14:textId="05DC02B9" w:rsidR="006F0F69" w:rsidRPr="003463DC" w:rsidRDefault="00DD57C1" w:rsidP="006F0F69">
            <w:pPr>
              <w:tabs>
                <w:tab w:val="left" w:pos="2168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63DC">
              <w:rPr>
                <w:rFonts w:ascii="Arial" w:hAnsi="Arial" w:cs="Arial"/>
                <w:sz w:val="20"/>
                <w:szCs w:val="20"/>
                <w:lang w:val="en-US"/>
              </w:rPr>
              <w:t>ZIP code</w:t>
            </w:r>
            <w:r w:rsidR="006F0F69" w:rsidRPr="003463DC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3A3C8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17FFB8B6" w14:textId="76A63C52" w:rsidR="006F0F69" w:rsidRPr="003463DC" w:rsidRDefault="00DD57C1" w:rsidP="006F0F69">
            <w:pPr>
              <w:tabs>
                <w:tab w:val="left" w:pos="2168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63DC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  <w:r w:rsidR="006F0F69" w:rsidRPr="003463DC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3A3C8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485DDC02" w14:textId="09E53438" w:rsidR="006F0F69" w:rsidRPr="003463DC" w:rsidRDefault="006F0F69" w:rsidP="006F0F69">
            <w:pPr>
              <w:tabs>
                <w:tab w:val="left" w:pos="2168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63DC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DD57C1" w:rsidRPr="003463DC">
              <w:rPr>
                <w:rFonts w:ascii="Arial" w:hAnsi="Arial" w:cs="Arial"/>
                <w:sz w:val="20"/>
                <w:szCs w:val="20"/>
                <w:lang w:val="en-US"/>
              </w:rPr>
              <w:t>elephone</w:t>
            </w:r>
            <w:r w:rsidRPr="003463D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463DC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A83FDC">
              <w:rPr>
                <w:rFonts w:ascii="Courier" w:hAnsi="Courier" w:cs="Arial"/>
                <w:sz w:val="20"/>
                <w:szCs w:val="20"/>
              </w:rPr>
              <w:t xml:space="preserve">     </w:t>
            </w:r>
          </w:p>
          <w:p w14:paraId="790256EF" w14:textId="6996D8A5" w:rsidR="006F0F69" w:rsidRPr="00B41DED" w:rsidRDefault="003463DC" w:rsidP="006F0F69">
            <w:pPr>
              <w:tabs>
                <w:tab w:val="left" w:pos="2168"/>
              </w:tabs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="006F0F69" w:rsidRPr="00A45C8B">
              <w:rPr>
                <w:rFonts w:ascii="Arial" w:hAnsi="Arial" w:cs="Arial"/>
                <w:sz w:val="20"/>
                <w:szCs w:val="20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dress</w:t>
            </w:r>
            <w:r w:rsidR="006F0F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F69"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3A3C82" w:rsidRPr="00A83FDC">
              <w:rPr>
                <w:rFonts w:ascii="Courier" w:hAnsi="Courier" w:cs="Arial"/>
                <w:sz w:val="20"/>
                <w:szCs w:val="20"/>
              </w:rPr>
              <w:t xml:space="preserve">     </w:t>
            </w:r>
          </w:p>
        </w:tc>
      </w:tr>
      <w:tr w:rsidR="004E6903" w:rsidRPr="00AB1758" w14:paraId="0772D0AF" w14:textId="77777777" w:rsidTr="00BD29AB">
        <w:trPr>
          <w:trHeight w:val="3057"/>
        </w:trPr>
        <w:tc>
          <w:tcPr>
            <w:tcW w:w="9194" w:type="dxa"/>
            <w:gridSpan w:val="2"/>
          </w:tcPr>
          <w:p w14:paraId="6B164E8A" w14:textId="77777777" w:rsidR="003463DC" w:rsidRPr="00B26F2F" w:rsidRDefault="003463DC" w:rsidP="003463DC">
            <w:pPr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Details</w:t>
            </w:r>
            <w:r w:rsidRPr="00B26F2F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of the Data Protection Officer</w:t>
            </w:r>
            <w:r w:rsidRPr="00B26F2F">
              <w:rPr>
                <w:rFonts w:ascii="Arial" w:hAnsi="Arial" w:cs="Arial"/>
                <w:sz w:val="20"/>
                <w:szCs w:val="20"/>
                <w:lang w:val="en-US"/>
              </w:rPr>
              <w:t xml:space="preserve">* </w:t>
            </w:r>
            <w:r w:rsidRPr="00B26F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B26F2F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if external, provide street address</w:t>
            </w:r>
            <w:r w:rsidRPr="00B26F2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51D0048F" w14:textId="77777777" w:rsidR="003463DC" w:rsidRPr="00F45B6A" w:rsidRDefault="003463DC" w:rsidP="003463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5B6A">
              <w:rPr>
                <w:rFonts w:ascii="Arial" w:hAnsi="Arial" w:cs="Arial"/>
                <w:sz w:val="20"/>
                <w:szCs w:val="20"/>
                <w:lang w:val="en-US"/>
              </w:rPr>
              <w:t>* to the extent a DPO has been appointed under Arti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cle</w:t>
            </w:r>
            <w:r w:rsidRPr="00F45B6A">
              <w:rPr>
                <w:rFonts w:ascii="Arial" w:hAnsi="Arial" w:cs="Arial"/>
                <w:sz w:val="20"/>
                <w:szCs w:val="20"/>
                <w:lang w:val="en-US"/>
              </w:rPr>
              <w:t xml:space="preserve"> 37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GDPR</w:t>
            </w:r>
          </w:p>
          <w:p w14:paraId="1B775448" w14:textId="58AD8859" w:rsidR="004E6903" w:rsidRPr="00985A0B" w:rsidRDefault="00985A0B" w:rsidP="006B35B5">
            <w:pPr>
              <w:tabs>
                <w:tab w:val="left" w:pos="2127"/>
                <w:tab w:val="left" w:pos="3119"/>
                <w:tab w:val="left" w:pos="382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5A0B">
              <w:rPr>
                <w:rFonts w:ascii="Arial" w:hAnsi="Arial" w:cs="Arial"/>
                <w:sz w:val="20"/>
                <w:szCs w:val="20"/>
                <w:lang w:val="en-US"/>
              </w:rPr>
              <w:t>Form of address</w:t>
            </w:r>
            <w:r w:rsidR="004E6903" w:rsidRPr="00985A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E6903" w:rsidRPr="00985A0B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3A3C8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  <w:r w:rsidR="00BA2F77" w:rsidRPr="00985A0B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985A0B">
              <w:rPr>
                <w:rFonts w:ascii="Arial" w:hAnsi="Arial" w:cs="Arial"/>
                <w:sz w:val="20"/>
                <w:szCs w:val="20"/>
                <w:lang w:val="en-US"/>
              </w:rPr>
              <w:t>Title (e.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g. Dr.)</w:t>
            </w:r>
            <w:r w:rsidR="00BA2F77" w:rsidRPr="00985A0B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A3C82" w:rsidRPr="003A3C82">
              <w:rPr>
                <w:rFonts w:ascii="Courier" w:hAnsi="Courier" w:cs="Arial"/>
                <w:noProof/>
                <w:sz w:val="20"/>
                <w:szCs w:val="20"/>
                <w:lang w:val="en-US"/>
              </w:rPr>
              <w:t xml:space="preserve">     </w:t>
            </w:r>
          </w:p>
          <w:p w14:paraId="498820A1" w14:textId="4051737E" w:rsidR="004E6903" w:rsidRPr="00985A0B" w:rsidRDefault="00985A0B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5A0B">
              <w:rPr>
                <w:rFonts w:ascii="Arial" w:hAnsi="Arial" w:cs="Arial"/>
                <w:sz w:val="20"/>
                <w:szCs w:val="20"/>
                <w:lang w:val="en-US"/>
              </w:rPr>
              <w:t>Surname, First Name</w:t>
            </w:r>
            <w:r w:rsidR="004E6903" w:rsidRPr="00985A0B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3A3C8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1072F6B3" w14:textId="04BB5EB1" w:rsidR="004E6903" w:rsidRPr="00985A0B" w:rsidRDefault="00985A0B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  <w:lang w:val="en-US"/>
              </w:rPr>
            </w:pPr>
            <w:r w:rsidRPr="00985A0B">
              <w:rPr>
                <w:rFonts w:ascii="Arial" w:hAnsi="Arial" w:cs="Arial"/>
                <w:sz w:val="20"/>
                <w:szCs w:val="20"/>
                <w:lang w:val="en-US"/>
              </w:rPr>
              <w:t>Street</w:t>
            </w:r>
            <w:r w:rsidR="006B35B5" w:rsidRPr="00985A0B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3A3C8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2AC254B8" w14:textId="4CCA5948" w:rsidR="004E6903" w:rsidRPr="00985A0B" w:rsidRDefault="00985A0B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  <w:lang w:val="en-US"/>
              </w:rPr>
            </w:pPr>
            <w:r w:rsidRPr="00985A0B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IP code</w:t>
            </w:r>
            <w:r w:rsidR="004E6903" w:rsidRPr="00985A0B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3A3C8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2A99933F" w14:textId="065FB6BC" w:rsidR="004E6903" w:rsidRPr="009D7C27" w:rsidRDefault="00985A0B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  <w:lang w:val="en-US"/>
              </w:rPr>
            </w:pPr>
            <w:r w:rsidRPr="009D7C27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  <w:r w:rsidR="004E6903" w:rsidRPr="009D7C2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3A3C8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3F7EDF17" w14:textId="168A66BC" w:rsidR="004E6903" w:rsidRPr="009D7C27" w:rsidRDefault="00985A0B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  <w:lang w:val="en-US"/>
              </w:rPr>
            </w:pPr>
            <w:r w:rsidRPr="009D7C27">
              <w:rPr>
                <w:rFonts w:ascii="Arial" w:hAnsi="Arial" w:cs="Arial"/>
                <w:sz w:val="20"/>
                <w:szCs w:val="20"/>
                <w:lang w:val="en-US"/>
              </w:rPr>
              <w:t>Teleph</w:t>
            </w:r>
            <w:r w:rsidR="006B35B5" w:rsidRPr="009D7C27">
              <w:rPr>
                <w:rFonts w:ascii="Arial" w:hAnsi="Arial" w:cs="Arial"/>
                <w:sz w:val="20"/>
                <w:szCs w:val="20"/>
                <w:lang w:val="en-US"/>
              </w:rPr>
              <w:t>on</w:t>
            </w:r>
            <w:r w:rsidRPr="009D7C27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6B35B5" w:rsidRPr="009D7C2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3A3C8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3056A7DF" w14:textId="769EB751" w:rsidR="004E6903" w:rsidRPr="009D7C27" w:rsidRDefault="00985A0B" w:rsidP="0044207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7C27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  <w:r w:rsidR="0044207E" w:rsidRPr="009D7C2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530AF1" w:rsidRPr="009D7C2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A3C82" w:rsidRPr="003A3C82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</w:tc>
      </w:tr>
    </w:tbl>
    <w:p w14:paraId="6F90B9D0" w14:textId="77777777" w:rsidR="00BC7ED1" w:rsidRPr="009D7C27" w:rsidRDefault="00BC7ED1">
      <w:pPr>
        <w:rPr>
          <w:lang w:val="en-US"/>
        </w:rPr>
      </w:pPr>
      <w:r w:rsidRPr="009D7C27">
        <w:rPr>
          <w:b/>
          <w:lang w:val="en-US"/>
        </w:rPr>
        <w:br w:type="page"/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4451"/>
        <w:gridCol w:w="2057"/>
      </w:tblGrid>
      <w:tr w:rsidR="00846B18" w:rsidRPr="00814A59" w14:paraId="53A0B417" w14:textId="77777777" w:rsidTr="00846B18">
        <w:trPr>
          <w:trHeight w:val="527"/>
        </w:trPr>
        <w:tc>
          <w:tcPr>
            <w:tcW w:w="7068" w:type="dxa"/>
            <w:gridSpan w:val="2"/>
            <w:shd w:val="clear" w:color="auto" w:fill="auto"/>
          </w:tcPr>
          <w:p w14:paraId="58F61B21" w14:textId="265E00F2" w:rsidR="00846B18" w:rsidRPr="009D7C27" w:rsidRDefault="009D7C27" w:rsidP="0004586C">
            <w:pPr>
              <w:tabs>
                <w:tab w:val="left" w:pos="2012"/>
                <w:tab w:val="left" w:pos="3119"/>
                <w:tab w:val="left" w:pos="3828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lang w:val="en-US"/>
              </w:rPr>
            </w:pPr>
            <w:r w:rsidRPr="009D7C27">
              <w:rPr>
                <w:rFonts w:ascii="Arial" w:eastAsia="Times New Roman" w:hAnsi="Arial" w:cs="Arial"/>
                <w:b/>
                <w:snapToGrid w:val="0"/>
                <w:sz w:val="28"/>
                <w:szCs w:val="20"/>
                <w:lang w:val="en-US" w:eastAsia="de-DE"/>
              </w:rPr>
              <w:lastRenderedPageBreak/>
              <w:t>D</w:t>
            </w:r>
            <w:r w:rsidR="005609E7">
              <w:rPr>
                <w:rFonts w:ascii="Arial" w:eastAsia="Times New Roman" w:hAnsi="Arial" w:cs="Arial"/>
                <w:b/>
                <w:snapToGrid w:val="0"/>
                <w:sz w:val="28"/>
                <w:szCs w:val="20"/>
                <w:lang w:val="en-US" w:eastAsia="de-DE"/>
              </w:rPr>
              <w:t xml:space="preserve">etails of </w:t>
            </w:r>
            <w:r w:rsidR="0004586C">
              <w:rPr>
                <w:rFonts w:ascii="Arial" w:eastAsia="Times New Roman" w:hAnsi="Arial" w:cs="Arial"/>
                <w:b/>
                <w:snapToGrid w:val="0"/>
                <w:sz w:val="28"/>
                <w:szCs w:val="20"/>
                <w:lang w:val="en-US" w:eastAsia="de-DE"/>
              </w:rPr>
              <w:t>the</w:t>
            </w:r>
            <w:r w:rsidRPr="009D7C27">
              <w:rPr>
                <w:rFonts w:ascii="Arial" w:eastAsia="Times New Roman" w:hAnsi="Arial" w:cs="Arial"/>
                <w:b/>
                <w:snapToGrid w:val="0"/>
                <w:sz w:val="28"/>
                <w:szCs w:val="20"/>
                <w:lang w:val="en-US" w:eastAsia="de-DE"/>
              </w:rPr>
              <w:t xml:space="preserve"> Contr</w:t>
            </w:r>
            <w:r>
              <w:rPr>
                <w:rFonts w:ascii="Arial" w:eastAsia="Times New Roman" w:hAnsi="Arial" w:cs="Arial"/>
                <w:b/>
                <w:snapToGrid w:val="0"/>
                <w:sz w:val="28"/>
                <w:szCs w:val="20"/>
                <w:lang w:val="en-US" w:eastAsia="de-DE"/>
              </w:rPr>
              <w:t>oller</w:t>
            </w:r>
          </w:p>
        </w:tc>
        <w:tc>
          <w:tcPr>
            <w:tcW w:w="2092" w:type="dxa"/>
            <w:shd w:val="clear" w:color="auto" w:fill="auto"/>
          </w:tcPr>
          <w:p w14:paraId="7B3FA4C3" w14:textId="25CD3365" w:rsidR="00846B18" w:rsidRPr="005F027D" w:rsidRDefault="009D7C27" w:rsidP="00E374DF">
            <w:pPr>
              <w:pStyle w:val="Heading3"/>
              <w:spacing w:before="120"/>
              <w:rPr>
                <w:sz w:val="20"/>
              </w:rPr>
            </w:pPr>
            <w:r>
              <w:rPr>
                <w:rFonts w:cs="Arial"/>
                <w:sz w:val="28"/>
              </w:rPr>
              <w:t>Index No</w:t>
            </w:r>
            <w:r w:rsidR="00E374DF" w:rsidRPr="001F0F91">
              <w:rPr>
                <w:rFonts w:cs="Arial"/>
                <w:sz w:val="28"/>
              </w:rPr>
              <w:t>.</w:t>
            </w:r>
            <w:r w:rsidR="00E374DF">
              <w:rPr>
                <w:rFonts w:cs="Arial"/>
                <w:sz w:val="28"/>
              </w:rPr>
              <w:t>:</w:t>
            </w:r>
            <w:r w:rsidR="00E374DF">
              <w:rPr>
                <w:rFonts w:cs="Arial"/>
                <w:sz w:val="28"/>
              </w:rPr>
              <w:br/>
              <w:t>_____</w:t>
            </w:r>
          </w:p>
        </w:tc>
      </w:tr>
      <w:tr w:rsidR="00584973" w:rsidRPr="00BD29AB" w14:paraId="04045716" w14:textId="77777777" w:rsidTr="00BD29AB">
        <w:trPr>
          <w:trHeight w:val="2735"/>
        </w:trPr>
        <w:tc>
          <w:tcPr>
            <w:tcW w:w="2468" w:type="dxa"/>
            <w:shd w:val="clear" w:color="auto" w:fill="auto"/>
          </w:tcPr>
          <w:p w14:paraId="201165F7" w14:textId="749E852F" w:rsidR="00584973" w:rsidRPr="00BD29AB" w:rsidRDefault="00E04363" w:rsidP="00530E8E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Company</w:t>
            </w:r>
          </w:p>
          <w:p w14:paraId="56817D8F" w14:textId="562ECDCE" w:rsidR="00584973" w:rsidRPr="00BD29AB" w:rsidRDefault="00584973" w:rsidP="00530E8E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t>(</w:t>
            </w:r>
            <w:r w:rsidR="00E04363">
              <w:rPr>
                <w:rFonts w:ascii="Arial" w:hAnsi="Arial" w:cs="Arial"/>
                <w:snapToGrid w:val="0"/>
                <w:sz w:val="20"/>
              </w:rPr>
              <w:t>Customer</w:t>
            </w:r>
            <w:r w:rsidRPr="00BD29AB">
              <w:rPr>
                <w:rFonts w:ascii="Arial" w:hAnsi="Arial" w:cs="Arial"/>
                <w:snapToGrid w:val="0"/>
                <w:sz w:val="20"/>
              </w:rPr>
              <w:t>)</w:t>
            </w:r>
          </w:p>
          <w:p w14:paraId="7830EE4C" w14:textId="75D83D85" w:rsidR="00BD29AB" w:rsidRPr="00BD29AB" w:rsidRDefault="00E04363" w:rsidP="00BD29AB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(Art. 30(2)(a)</w:t>
            </w:r>
            <w:r w:rsidR="00126D8F">
              <w:rPr>
                <w:rFonts w:ascii="Arial" w:hAnsi="Arial" w:cs="Arial"/>
                <w:snapToGrid w:val="0"/>
                <w:sz w:val="20"/>
              </w:rPr>
              <w:t>)</w:t>
            </w:r>
          </w:p>
          <w:p w14:paraId="5E8ED668" w14:textId="77777777" w:rsidR="00584973" w:rsidRPr="00BD29AB" w:rsidRDefault="00584973" w:rsidP="00530E8E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</w:p>
          <w:p w14:paraId="09A997D7" w14:textId="77777777" w:rsidR="00584973" w:rsidRPr="00BD29AB" w:rsidRDefault="00584973" w:rsidP="00530E8E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</w:p>
          <w:p w14:paraId="701B04BC" w14:textId="77777777" w:rsidR="00584973" w:rsidRPr="00BD29AB" w:rsidRDefault="00584973" w:rsidP="00584973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692" w:type="dxa"/>
            <w:gridSpan w:val="2"/>
            <w:shd w:val="clear" w:color="auto" w:fill="auto"/>
          </w:tcPr>
          <w:p w14:paraId="1BE7520D" w14:textId="2E9319B5" w:rsidR="00584973" w:rsidRPr="005A3A97" w:rsidRDefault="00584973" w:rsidP="0044207E">
            <w:pPr>
              <w:widowControl w:val="0"/>
              <w:tabs>
                <w:tab w:val="left" w:pos="1335"/>
              </w:tabs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5A3A97">
              <w:rPr>
                <w:rFonts w:ascii="Arial" w:hAnsi="Arial" w:cs="Arial"/>
                <w:snapToGrid w:val="0"/>
                <w:sz w:val="20"/>
                <w:lang w:val="en-US"/>
              </w:rPr>
              <w:t>Name</w:t>
            </w:r>
            <w:r w:rsidR="0044207E" w:rsidRPr="005A3A97">
              <w:rPr>
                <w:rFonts w:ascii="Arial" w:hAnsi="Arial" w:cs="Arial"/>
                <w:snapToGrid w:val="0"/>
                <w:sz w:val="20"/>
                <w:lang w:val="en-US"/>
              </w:rPr>
              <w:tab/>
            </w:r>
            <w:r w:rsidR="003A3C82" w:rsidRPr="00BD60F2">
              <w:rPr>
                <w:rFonts w:ascii="Arial" w:hAnsi="Arial" w:cs="Arial"/>
                <w:noProof/>
                <w:sz w:val="20"/>
                <w:lang w:val="en-US"/>
              </w:rPr>
              <w:t xml:space="preserve">     </w:t>
            </w:r>
          </w:p>
          <w:p w14:paraId="14436E54" w14:textId="0A6D4836" w:rsidR="00584973" w:rsidRPr="00E04363" w:rsidRDefault="00E04363" w:rsidP="0044207E">
            <w:pPr>
              <w:tabs>
                <w:tab w:val="left" w:pos="1335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lang w:val="en-US"/>
              </w:rPr>
            </w:pPr>
            <w:r w:rsidRPr="00E04363">
              <w:rPr>
                <w:rFonts w:ascii="Arial" w:hAnsi="Arial" w:cs="Arial"/>
                <w:sz w:val="20"/>
                <w:lang w:val="en-US"/>
              </w:rPr>
              <w:t>Street</w:t>
            </w:r>
            <w:r w:rsidR="0044207E" w:rsidRPr="00E04363">
              <w:rPr>
                <w:rFonts w:ascii="Arial" w:hAnsi="Arial" w:cs="Arial"/>
                <w:sz w:val="20"/>
                <w:lang w:val="en-US"/>
              </w:rPr>
              <w:tab/>
            </w:r>
            <w:r w:rsidR="003A3C82" w:rsidRPr="00BD60F2">
              <w:rPr>
                <w:rFonts w:ascii="Arial" w:hAnsi="Arial" w:cs="Arial"/>
                <w:noProof/>
                <w:sz w:val="20"/>
                <w:lang w:val="en-US"/>
              </w:rPr>
              <w:t xml:space="preserve">     </w:t>
            </w:r>
          </w:p>
          <w:p w14:paraId="79EC496E" w14:textId="347164B4" w:rsidR="00584973" w:rsidRPr="00E04363" w:rsidRDefault="00E04363" w:rsidP="0044207E">
            <w:pPr>
              <w:tabs>
                <w:tab w:val="left" w:pos="1335"/>
                <w:tab w:val="left" w:pos="1589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lang w:val="en-US"/>
              </w:rPr>
            </w:pPr>
            <w:r w:rsidRPr="00E04363">
              <w:rPr>
                <w:rFonts w:ascii="Arial" w:hAnsi="Arial" w:cs="Arial"/>
                <w:sz w:val="20"/>
                <w:lang w:val="en-US"/>
              </w:rPr>
              <w:t>ZIP code</w:t>
            </w:r>
            <w:r w:rsidR="0044207E" w:rsidRPr="00E04363">
              <w:rPr>
                <w:rFonts w:ascii="Arial" w:hAnsi="Arial" w:cs="Arial"/>
                <w:sz w:val="20"/>
                <w:lang w:val="en-US"/>
              </w:rPr>
              <w:tab/>
            </w:r>
            <w:r w:rsidR="003A3C82" w:rsidRPr="00BD60F2">
              <w:rPr>
                <w:rFonts w:ascii="Arial" w:hAnsi="Arial" w:cs="Arial"/>
                <w:noProof/>
                <w:sz w:val="20"/>
                <w:lang w:val="en-US"/>
              </w:rPr>
              <w:t xml:space="preserve">     </w:t>
            </w:r>
          </w:p>
          <w:p w14:paraId="78C9F4A6" w14:textId="62D7D823" w:rsidR="00584973" w:rsidRPr="00E04363" w:rsidRDefault="00E04363" w:rsidP="0044207E">
            <w:pPr>
              <w:tabs>
                <w:tab w:val="left" w:pos="1335"/>
                <w:tab w:val="left" w:pos="1589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lang w:val="en-US"/>
              </w:rPr>
            </w:pPr>
            <w:r w:rsidRPr="00E04363">
              <w:rPr>
                <w:rFonts w:ascii="Arial" w:hAnsi="Arial" w:cs="Arial"/>
                <w:sz w:val="20"/>
                <w:lang w:val="en-US"/>
              </w:rPr>
              <w:t>City</w:t>
            </w:r>
            <w:r w:rsidR="0044207E" w:rsidRPr="00E04363">
              <w:rPr>
                <w:rFonts w:ascii="Arial" w:hAnsi="Arial" w:cs="Arial"/>
                <w:sz w:val="20"/>
                <w:lang w:val="en-US"/>
              </w:rPr>
              <w:tab/>
            </w:r>
            <w:r w:rsidR="003A3C82" w:rsidRPr="00BD60F2">
              <w:rPr>
                <w:rFonts w:ascii="Arial" w:hAnsi="Arial" w:cs="Arial"/>
                <w:noProof/>
                <w:sz w:val="20"/>
                <w:lang w:val="en-US"/>
              </w:rPr>
              <w:t xml:space="preserve">     </w:t>
            </w:r>
          </w:p>
          <w:p w14:paraId="76BB6F86" w14:textId="04949FB6" w:rsidR="00584973" w:rsidRPr="00E04363" w:rsidRDefault="00E04363" w:rsidP="0044207E">
            <w:pPr>
              <w:tabs>
                <w:tab w:val="left" w:pos="1305"/>
                <w:tab w:val="left" w:pos="1335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lang w:val="en-US"/>
              </w:rPr>
            </w:pPr>
            <w:r w:rsidRPr="00E04363">
              <w:rPr>
                <w:rFonts w:ascii="Arial" w:hAnsi="Arial" w:cs="Arial"/>
                <w:sz w:val="20"/>
                <w:lang w:val="en-US"/>
              </w:rPr>
              <w:t>Teleph</w:t>
            </w:r>
            <w:r w:rsidR="00584973" w:rsidRPr="00E04363">
              <w:rPr>
                <w:rFonts w:ascii="Arial" w:hAnsi="Arial" w:cs="Arial"/>
                <w:sz w:val="20"/>
                <w:lang w:val="en-US"/>
              </w:rPr>
              <w:t>on</w:t>
            </w:r>
            <w:r w:rsidRPr="00E04363">
              <w:rPr>
                <w:rFonts w:ascii="Arial" w:hAnsi="Arial" w:cs="Arial"/>
                <w:sz w:val="20"/>
                <w:lang w:val="en-US"/>
              </w:rPr>
              <w:t>e</w:t>
            </w:r>
            <w:r w:rsidR="0044207E" w:rsidRPr="00E04363">
              <w:rPr>
                <w:rFonts w:ascii="Arial" w:hAnsi="Arial" w:cs="Arial"/>
                <w:sz w:val="20"/>
                <w:lang w:val="en-US"/>
              </w:rPr>
              <w:tab/>
            </w:r>
            <w:r w:rsidR="003A3C82" w:rsidRPr="00BD29AB">
              <w:rPr>
                <w:rFonts w:ascii="Arial" w:hAnsi="Arial" w:cs="Arial"/>
                <w:noProof/>
                <w:sz w:val="20"/>
              </w:rPr>
              <w:t xml:space="preserve">     </w:t>
            </w:r>
          </w:p>
          <w:p w14:paraId="0FB26530" w14:textId="578C025E" w:rsidR="00584973" w:rsidRPr="00BD29AB" w:rsidRDefault="0044207E" w:rsidP="0044207E">
            <w:pPr>
              <w:tabs>
                <w:tab w:val="left" w:pos="1335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  <w:r>
              <w:rPr>
                <w:rFonts w:ascii="Arial" w:hAnsi="Arial" w:cs="Arial"/>
                <w:sz w:val="20"/>
              </w:rPr>
              <w:tab/>
            </w:r>
            <w:r w:rsidR="003A3C82" w:rsidRPr="00BD29AB">
              <w:rPr>
                <w:rFonts w:ascii="Arial" w:hAnsi="Arial" w:cs="Arial"/>
                <w:noProof/>
                <w:sz w:val="20"/>
              </w:rPr>
              <w:t xml:space="preserve">     </w:t>
            </w:r>
          </w:p>
          <w:p w14:paraId="579180BA" w14:textId="77777777" w:rsidR="00584973" w:rsidRPr="00BD29AB" w:rsidRDefault="00584973" w:rsidP="00126D8F">
            <w:pPr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584973" w:rsidRPr="00BD29AB" w14:paraId="3C004DC9" w14:textId="77777777" w:rsidTr="00BD29AB">
        <w:trPr>
          <w:trHeight w:val="6709"/>
        </w:trPr>
        <w:tc>
          <w:tcPr>
            <w:tcW w:w="2468" w:type="dxa"/>
            <w:shd w:val="clear" w:color="auto" w:fill="auto"/>
          </w:tcPr>
          <w:p w14:paraId="676EE1F7" w14:textId="7CC3411F" w:rsidR="00584973" w:rsidRPr="005609E7" w:rsidRDefault="005609E7" w:rsidP="001748DE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5609E7">
              <w:rPr>
                <w:rFonts w:ascii="Arial" w:hAnsi="Arial" w:cs="Arial"/>
                <w:snapToGrid w:val="0"/>
                <w:sz w:val="20"/>
                <w:lang w:val="en-US"/>
              </w:rPr>
              <w:t>Categories of Processing Activities performed on behalf of the Controller</w:t>
            </w:r>
          </w:p>
          <w:p w14:paraId="6983A4BD" w14:textId="1D02E66E" w:rsidR="0040117F" w:rsidRPr="001125F6" w:rsidRDefault="0040117F" w:rsidP="001748DE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1125F6">
              <w:rPr>
                <w:rFonts w:ascii="Arial" w:hAnsi="Arial" w:cs="Arial"/>
                <w:snapToGrid w:val="0"/>
                <w:sz w:val="20"/>
                <w:lang w:val="en-US"/>
              </w:rPr>
              <w:t>(Art. 30</w:t>
            </w:r>
            <w:r w:rsidR="005609E7" w:rsidRPr="001125F6">
              <w:rPr>
                <w:rFonts w:ascii="Arial" w:hAnsi="Arial" w:cs="Arial"/>
                <w:snapToGrid w:val="0"/>
                <w:sz w:val="20"/>
                <w:lang w:val="en-US"/>
              </w:rPr>
              <w:t>(2)(b)</w:t>
            </w:r>
            <w:r w:rsidR="00C65D28">
              <w:rPr>
                <w:rFonts w:ascii="Arial" w:hAnsi="Arial" w:cs="Arial"/>
                <w:snapToGrid w:val="0"/>
                <w:sz w:val="20"/>
                <w:lang w:val="en-US"/>
              </w:rPr>
              <w:t xml:space="preserve"> GDPR</w:t>
            </w:r>
            <w:r w:rsidRPr="001125F6">
              <w:rPr>
                <w:rFonts w:ascii="Arial" w:hAnsi="Arial" w:cs="Arial"/>
                <w:snapToGrid w:val="0"/>
                <w:sz w:val="20"/>
                <w:lang w:val="en-US"/>
              </w:rPr>
              <w:t>)</w:t>
            </w:r>
          </w:p>
          <w:p w14:paraId="0ED6A6C6" w14:textId="3BFA1F04" w:rsidR="0044207E" w:rsidRPr="001125F6" w:rsidRDefault="0044207E" w:rsidP="00EC1A4F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1125F6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(</w:t>
            </w:r>
            <w:r w:rsidR="00EC1A4F" w:rsidRPr="001125F6">
              <w:rPr>
                <w:rFonts w:ascii="Arial" w:hAnsi="Arial"/>
                <w:sz w:val="18"/>
                <w:szCs w:val="18"/>
                <w:lang w:val="en-US"/>
              </w:rPr>
              <w:t>with details concerning each category of processing performed</w:t>
            </w:r>
            <w:r w:rsidRPr="001125F6">
              <w:rPr>
                <w:rFonts w:ascii="Arial" w:hAnsi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5BC8ABFB" w14:textId="47CDE004" w:rsidR="00584973" w:rsidRPr="004F4131" w:rsidRDefault="00584973" w:rsidP="0027715C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131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AC3EDF">
              <w:rPr>
                <w:rFonts w:ascii="Arial" w:hAnsi="Arial" w:cs="Arial"/>
                <w:snapToGrid w:val="0"/>
                <w:sz w:val="20"/>
              </w:rPr>
            </w:r>
            <w:r w:rsidR="00AC3EDF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4131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  <w:r w:rsidR="001125F6" w:rsidRPr="004F4131">
              <w:rPr>
                <w:rFonts w:ascii="Arial" w:hAnsi="Arial" w:cs="Arial"/>
                <w:snapToGrid w:val="0"/>
                <w:sz w:val="20"/>
                <w:lang w:val="en-US"/>
              </w:rPr>
              <w:t>Document Destruction / Shredding</w:t>
            </w:r>
          </w:p>
          <w:p w14:paraId="3C7AA2E9" w14:textId="70667B03" w:rsidR="00584973" w:rsidRPr="004F4131" w:rsidRDefault="00584973" w:rsidP="003A1BC2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131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AC3EDF">
              <w:rPr>
                <w:rFonts w:ascii="Arial" w:hAnsi="Arial" w:cs="Arial"/>
                <w:snapToGrid w:val="0"/>
                <w:sz w:val="20"/>
              </w:rPr>
            </w:r>
            <w:r w:rsidR="00AC3EDF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4131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  <w:r w:rsidR="008A56DB" w:rsidRPr="004F4131">
              <w:rPr>
                <w:rFonts w:ascii="Arial" w:hAnsi="Arial" w:cs="Arial"/>
                <w:snapToGrid w:val="0"/>
                <w:sz w:val="20"/>
                <w:lang w:val="en-US"/>
              </w:rPr>
              <w:t>Archiving</w:t>
            </w:r>
          </w:p>
          <w:p w14:paraId="47C89F9B" w14:textId="57598666" w:rsidR="00584973" w:rsidRPr="004F4131" w:rsidRDefault="00584973" w:rsidP="003A1BC2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131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AC3EDF">
              <w:rPr>
                <w:rFonts w:ascii="Arial" w:hAnsi="Arial" w:cs="Arial"/>
                <w:snapToGrid w:val="0"/>
                <w:sz w:val="20"/>
              </w:rPr>
            </w:r>
            <w:r w:rsidR="00AC3EDF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4131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  <w:r w:rsidR="004F4131" w:rsidRPr="004F4131">
              <w:rPr>
                <w:rFonts w:ascii="Arial" w:hAnsi="Arial" w:cs="Arial"/>
                <w:snapToGrid w:val="0"/>
                <w:sz w:val="20"/>
                <w:lang w:val="en-US"/>
              </w:rPr>
              <w:t>Internal Comm</w:t>
            </w:r>
            <w:r w:rsidR="004F4131">
              <w:rPr>
                <w:rFonts w:ascii="Arial" w:hAnsi="Arial" w:cs="Arial"/>
                <w:snapToGrid w:val="0"/>
                <w:sz w:val="20"/>
                <w:lang w:val="en-US"/>
              </w:rPr>
              <w:t>unications</w:t>
            </w:r>
          </w:p>
          <w:p w14:paraId="769FEAC7" w14:textId="35AB27C5" w:rsidR="00584973" w:rsidRPr="0060256D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56D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AC3EDF">
              <w:rPr>
                <w:rFonts w:ascii="Arial" w:hAnsi="Arial" w:cs="Arial"/>
                <w:snapToGrid w:val="0"/>
                <w:sz w:val="20"/>
              </w:rPr>
            </w:r>
            <w:r w:rsidR="00AC3EDF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="0060256D" w:rsidRPr="0060256D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Cloud </w:t>
            </w:r>
            <w:r w:rsidRPr="0060256D">
              <w:rPr>
                <w:rFonts w:ascii="Arial" w:hAnsi="Arial" w:cs="Arial"/>
                <w:snapToGrid w:val="0"/>
                <w:sz w:val="20"/>
                <w:lang w:val="en-US"/>
              </w:rPr>
              <w:t>Services</w:t>
            </w:r>
          </w:p>
          <w:p w14:paraId="6FFEBC97" w14:textId="55F074E8" w:rsidR="00584973" w:rsidRPr="0060256D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56D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AC3EDF">
              <w:rPr>
                <w:rFonts w:ascii="Arial" w:hAnsi="Arial" w:cs="Arial"/>
                <w:snapToGrid w:val="0"/>
                <w:sz w:val="20"/>
              </w:rPr>
            </w:r>
            <w:r w:rsidR="00AC3EDF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60256D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  <w:r w:rsidR="0060256D" w:rsidRPr="0060256D">
              <w:rPr>
                <w:rFonts w:ascii="Arial" w:hAnsi="Arial" w:cs="Arial"/>
                <w:snapToGrid w:val="0"/>
                <w:sz w:val="20"/>
                <w:lang w:val="en-US"/>
              </w:rPr>
              <w:t>Financial Accounting</w:t>
            </w:r>
          </w:p>
          <w:p w14:paraId="1A95E711" w14:textId="6133FF76" w:rsidR="00584973" w:rsidRPr="0060256D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56D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AC3EDF">
              <w:rPr>
                <w:rFonts w:ascii="Arial" w:hAnsi="Arial" w:cs="Arial"/>
                <w:snapToGrid w:val="0"/>
                <w:sz w:val="20"/>
              </w:rPr>
            </w:r>
            <w:r w:rsidR="00AC3EDF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60256D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  <w:r w:rsidR="00BD29AB" w:rsidRPr="0060256D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  <w:r w:rsidRPr="0060256D">
              <w:rPr>
                <w:rFonts w:ascii="Arial" w:hAnsi="Arial" w:cs="Arial"/>
                <w:snapToGrid w:val="0"/>
                <w:sz w:val="20"/>
                <w:lang w:val="en-US"/>
              </w:rPr>
              <w:t xml:space="preserve">Hosting </w:t>
            </w:r>
            <w:r w:rsidR="0060256D" w:rsidRPr="0060256D">
              <w:rPr>
                <w:rFonts w:ascii="Arial" w:hAnsi="Arial" w:cs="Arial"/>
                <w:snapToGrid w:val="0"/>
                <w:sz w:val="20"/>
                <w:lang w:val="en-US"/>
              </w:rPr>
              <w:t xml:space="preserve">of E-Mail </w:t>
            </w:r>
            <w:r w:rsidRPr="0060256D">
              <w:rPr>
                <w:rFonts w:ascii="Arial" w:hAnsi="Arial" w:cs="Arial"/>
                <w:snapToGrid w:val="0"/>
                <w:sz w:val="20"/>
                <w:lang w:val="en-US"/>
              </w:rPr>
              <w:t>System</w:t>
            </w:r>
          </w:p>
          <w:p w14:paraId="03CE348C" w14:textId="0AAF2603" w:rsidR="00584973" w:rsidRPr="0060256D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b/>
                <w:snapToGrid w:val="0"/>
                <w:sz w:val="20"/>
                <w:lang w:val="en-US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56D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AC3EDF">
              <w:rPr>
                <w:rFonts w:ascii="Arial" w:hAnsi="Arial" w:cs="Arial"/>
                <w:snapToGrid w:val="0"/>
                <w:sz w:val="20"/>
              </w:rPr>
            </w:r>
            <w:r w:rsidR="00AC3EDF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60256D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  <w:r w:rsidR="00BD29AB" w:rsidRPr="0060256D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  <w:r w:rsidRPr="0060256D">
              <w:rPr>
                <w:rFonts w:ascii="Arial" w:hAnsi="Arial" w:cs="Arial"/>
                <w:snapToGrid w:val="0"/>
                <w:sz w:val="20"/>
                <w:lang w:val="en-US"/>
              </w:rPr>
              <w:t xml:space="preserve">Hosting </w:t>
            </w:r>
            <w:r w:rsidR="0060256D" w:rsidRPr="0060256D">
              <w:rPr>
                <w:rFonts w:ascii="Arial" w:hAnsi="Arial" w:cs="Arial"/>
                <w:snapToGrid w:val="0"/>
                <w:sz w:val="20"/>
                <w:lang w:val="en-US"/>
              </w:rPr>
              <w:t xml:space="preserve">of </w:t>
            </w:r>
            <w:r w:rsidRPr="0060256D">
              <w:rPr>
                <w:rFonts w:ascii="Arial" w:hAnsi="Arial" w:cs="Arial"/>
                <w:snapToGrid w:val="0"/>
                <w:sz w:val="20"/>
                <w:lang w:val="en-US"/>
              </w:rPr>
              <w:t>Internet</w:t>
            </w:r>
            <w:r w:rsidR="0060256D" w:rsidRPr="0060256D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  <w:r w:rsidR="0060256D">
              <w:rPr>
                <w:rFonts w:ascii="Arial" w:hAnsi="Arial" w:cs="Arial"/>
                <w:snapToGrid w:val="0"/>
                <w:sz w:val="20"/>
                <w:lang w:val="en-US"/>
              </w:rPr>
              <w:t>S</w:t>
            </w:r>
            <w:r w:rsidRPr="0060256D">
              <w:rPr>
                <w:rFonts w:ascii="Arial" w:hAnsi="Arial" w:cs="Arial"/>
                <w:snapToGrid w:val="0"/>
                <w:sz w:val="20"/>
                <w:lang w:val="en-US"/>
              </w:rPr>
              <w:t>ystem</w:t>
            </w:r>
          </w:p>
          <w:p w14:paraId="18C28946" w14:textId="5A6B34F0" w:rsidR="00584973" w:rsidRPr="0060256D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56D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AC3EDF">
              <w:rPr>
                <w:rFonts w:ascii="Arial" w:hAnsi="Arial" w:cs="Arial"/>
                <w:snapToGrid w:val="0"/>
                <w:sz w:val="20"/>
              </w:rPr>
            </w:r>
            <w:r w:rsidR="00AC3EDF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60256D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  <w:r w:rsidR="00BD29AB" w:rsidRPr="0060256D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  <w:r w:rsidRPr="0060256D">
              <w:rPr>
                <w:rFonts w:ascii="Arial" w:hAnsi="Arial" w:cs="Arial"/>
                <w:snapToGrid w:val="0"/>
                <w:sz w:val="20"/>
                <w:lang w:val="en-US"/>
              </w:rPr>
              <w:t xml:space="preserve">Hosting </w:t>
            </w:r>
            <w:r w:rsidR="0060256D">
              <w:rPr>
                <w:rFonts w:ascii="Arial" w:hAnsi="Arial" w:cs="Arial"/>
                <w:snapToGrid w:val="0"/>
                <w:sz w:val="20"/>
                <w:lang w:val="en-US"/>
              </w:rPr>
              <w:t>of Processing Activities</w:t>
            </w:r>
          </w:p>
          <w:p w14:paraId="7A18EE8F" w14:textId="381B25BE" w:rsidR="00584973" w:rsidRPr="00BD60F2" w:rsidRDefault="003A3C82" w:rsidP="0060785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60F2">
              <w:rPr>
                <w:rFonts w:ascii="Arial" w:hAnsi="Arial" w:cs="Arial"/>
                <w:noProof/>
                <w:snapToGrid w:val="0"/>
                <w:sz w:val="20"/>
                <w:lang w:val="en-US"/>
              </w:rPr>
              <w:t xml:space="preserve">     </w:t>
            </w:r>
          </w:p>
          <w:p w14:paraId="2984E3A1" w14:textId="263025E8" w:rsidR="00584973" w:rsidRPr="00BD60F2" w:rsidRDefault="003A3C82" w:rsidP="00A01EC8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60F2">
              <w:rPr>
                <w:rFonts w:ascii="Arial" w:hAnsi="Arial" w:cs="Arial"/>
                <w:noProof/>
                <w:snapToGrid w:val="0"/>
                <w:sz w:val="20"/>
                <w:lang w:val="en-US"/>
              </w:rPr>
              <w:t xml:space="preserve">     </w:t>
            </w:r>
          </w:p>
          <w:p w14:paraId="6A1D5EBE" w14:textId="00BCC57C" w:rsidR="00584973" w:rsidRPr="00BD60F2" w:rsidRDefault="003A3C82" w:rsidP="00A01EC8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60F2">
              <w:rPr>
                <w:rFonts w:ascii="Arial" w:hAnsi="Arial" w:cs="Arial"/>
                <w:noProof/>
                <w:snapToGrid w:val="0"/>
                <w:sz w:val="20"/>
                <w:lang w:val="en-US"/>
              </w:rPr>
              <w:t xml:space="preserve">     </w:t>
            </w:r>
          </w:p>
          <w:p w14:paraId="03C89544" w14:textId="301DB668" w:rsidR="00584973" w:rsidRPr="00BD60F2" w:rsidRDefault="003A3C82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60F2">
              <w:rPr>
                <w:rFonts w:ascii="Arial" w:hAnsi="Arial" w:cs="Arial"/>
                <w:noProof/>
                <w:snapToGrid w:val="0"/>
                <w:sz w:val="20"/>
                <w:lang w:val="en-US"/>
              </w:rPr>
              <w:t xml:space="preserve">     </w:t>
            </w:r>
          </w:p>
          <w:p w14:paraId="4112F6F1" w14:textId="43CB8A72" w:rsidR="00584973" w:rsidRPr="00BD60F2" w:rsidRDefault="003A3C82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60F2">
              <w:rPr>
                <w:rFonts w:ascii="Arial" w:hAnsi="Arial" w:cs="Arial"/>
                <w:noProof/>
                <w:snapToGrid w:val="0"/>
                <w:sz w:val="20"/>
                <w:lang w:val="en-US"/>
              </w:rPr>
              <w:t xml:space="preserve">     </w:t>
            </w:r>
          </w:p>
          <w:p w14:paraId="0F985FF5" w14:textId="0C18E2F4" w:rsidR="00584973" w:rsidRPr="00BD60F2" w:rsidRDefault="003A3C82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60F2">
              <w:rPr>
                <w:rFonts w:ascii="Arial" w:hAnsi="Arial" w:cs="Arial"/>
                <w:noProof/>
                <w:snapToGrid w:val="0"/>
                <w:sz w:val="20"/>
                <w:lang w:val="en-US"/>
              </w:rPr>
              <w:t xml:space="preserve">     </w:t>
            </w:r>
          </w:p>
          <w:p w14:paraId="63A5FCC3" w14:textId="75315BD5" w:rsidR="00584973" w:rsidRPr="00745DCC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DCC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AC3EDF">
              <w:rPr>
                <w:rFonts w:ascii="Arial" w:hAnsi="Arial" w:cs="Arial"/>
                <w:snapToGrid w:val="0"/>
                <w:sz w:val="20"/>
              </w:rPr>
            </w:r>
            <w:r w:rsidR="00AC3EDF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745DCC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  <w:r w:rsidR="00BD29AB" w:rsidRPr="00745DCC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  <w:r w:rsidR="006A10AE" w:rsidRPr="00745DCC">
              <w:rPr>
                <w:rFonts w:ascii="Arial" w:hAnsi="Arial" w:cs="Arial"/>
                <w:snapToGrid w:val="0"/>
                <w:sz w:val="20"/>
                <w:lang w:val="en-US"/>
              </w:rPr>
              <w:t>Payroll</w:t>
            </w:r>
          </w:p>
          <w:p w14:paraId="71DEBEF8" w14:textId="1A55FE36" w:rsidR="00584973" w:rsidRPr="00745DCC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DCC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AC3EDF">
              <w:rPr>
                <w:rFonts w:ascii="Arial" w:hAnsi="Arial" w:cs="Arial"/>
                <w:snapToGrid w:val="0"/>
                <w:sz w:val="20"/>
              </w:rPr>
            </w:r>
            <w:r w:rsidR="00AC3EDF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745DCC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  <w:r w:rsidR="0099519B" w:rsidRPr="00745DCC">
              <w:rPr>
                <w:rFonts w:ascii="Arial" w:hAnsi="Arial" w:cs="Arial"/>
                <w:snapToGrid w:val="0"/>
                <w:sz w:val="20"/>
                <w:lang w:val="en-US"/>
              </w:rPr>
              <w:t>Human Resources Administration</w:t>
            </w:r>
            <w:r w:rsidR="009441A4" w:rsidRPr="00745DCC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</w:p>
          <w:p w14:paraId="09513326" w14:textId="431E253E" w:rsidR="00584973" w:rsidRPr="00745DCC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DCC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AC3EDF">
              <w:rPr>
                <w:rFonts w:ascii="Arial" w:hAnsi="Arial" w:cs="Arial"/>
                <w:snapToGrid w:val="0"/>
                <w:sz w:val="20"/>
              </w:rPr>
            </w:r>
            <w:r w:rsidR="00AC3EDF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745DCC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  <w:r w:rsidR="0099519B" w:rsidRPr="00745DCC">
              <w:rPr>
                <w:rFonts w:ascii="Arial" w:hAnsi="Arial" w:cs="Arial"/>
                <w:snapToGrid w:val="0"/>
                <w:sz w:val="20"/>
                <w:lang w:val="en-US"/>
              </w:rPr>
              <w:t>Marketing</w:t>
            </w:r>
            <w:r w:rsidRPr="00745DCC">
              <w:rPr>
                <w:rFonts w:ascii="Arial" w:hAnsi="Arial" w:cs="Arial"/>
                <w:snapToGrid w:val="0"/>
                <w:sz w:val="20"/>
                <w:lang w:val="en-US"/>
              </w:rPr>
              <w:t xml:space="preserve"> / Letter Shop</w:t>
            </w:r>
          </w:p>
          <w:p w14:paraId="4A03B448" w14:textId="63AB2B97" w:rsidR="00BD29AB" w:rsidRPr="00B50EB5" w:rsidRDefault="00584973" w:rsidP="00B67816">
            <w:pPr>
              <w:widowControl w:val="0"/>
              <w:spacing w:before="60" w:line="276" w:lineRule="auto"/>
              <w:ind w:right="-63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EB5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AC3EDF">
              <w:rPr>
                <w:rFonts w:ascii="Arial" w:hAnsi="Arial" w:cs="Arial"/>
                <w:snapToGrid w:val="0"/>
                <w:sz w:val="20"/>
              </w:rPr>
            </w:r>
            <w:r w:rsidR="00AC3EDF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50EB5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  <w:r w:rsidR="00745DCC" w:rsidRPr="00B50EB5">
              <w:rPr>
                <w:rFonts w:ascii="Arial" w:hAnsi="Arial" w:cs="Arial"/>
                <w:snapToGrid w:val="0"/>
                <w:sz w:val="20"/>
                <w:lang w:val="en-US"/>
              </w:rPr>
              <w:t>Recording of Time Worked</w:t>
            </w:r>
          </w:p>
          <w:p w14:paraId="0B23E072" w14:textId="7A67D1B1" w:rsidR="00584973" w:rsidRPr="00B50EB5" w:rsidRDefault="00BD29AB" w:rsidP="00B67816">
            <w:pPr>
              <w:widowControl w:val="0"/>
              <w:spacing w:before="60" w:line="276" w:lineRule="auto"/>
              <w:ind w:right="-63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EB5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AC3EDF">
              <w:rPr>
                <w:rFonts w:ascii="Arial" w:hAnsi="Arial" w:cs="Arial"/>
                <w:snapToGrid w:val="0"/>
                <w:sz w:val="20"/>
              </w:rPr>
            </w:r>
            <w:r w:rsidR="00AC3EDF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50EB5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  <w:r w:rsidR="00B50EB5" w:rsidRPr="00B50EB5">
              <w:rPr>
                <w:rFonts w:ascii="Arial" w:hAnsi="Arial" w:cs="Arial"/>
                <w:snapToGrid w:val="0"/>
                <w:sz w:val="20"/>
                <w:lang w:val="en-US"/>
              </w:rPr>
              <w:t>T</w:t>
            </w:r>
            <w:r w:rsidR="00B50EB5">
              <w:rPr>
                <w:rFonts w:ascii="Arial" w:hAnsi="Arial" w:cs="Arial"/>
                <w:snapToGrid w:val="0"/>
                <w:sz w:val="20"/>
                <w:lang w:val="en-US"/>
              </w:rPr>
              <w:t>ravel Expenses</w:t>
            </w:r>
          </w:p>
          <w:p w14:paraId="7A662C42" w14:textId="06C846AF" w:rsidR="00584973" w:rsidRPr="00B50EB5" w:rsidRDefault="00584973" w:rsidP="00B67816">
            <w:pPr>
              <w:widowControl w:val="0"/>
              <w:spacing w:before="60" w:line="276" w:lineRule="auto"/>
              <w:ind w:right="-63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EB5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AC3EDF">
              <w:rPr>
                <w:rFonts w:ascii="Arial" w:hAnsi="Arial" w:cs="Arial"/>
                <w:snapToGrid w:val="0"/>
                <w:sz w:val="20"/>
              </w:rPr>
            </w:r>
            <w:r w:rsidR="00AC3EDF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="00B50EB5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Other</w:t>
            </w:r>
          </w:p>
          <w:p w14:paraId="3CBCDEAE" w14:textId="2FFD44DA" w:rsidR="00584973" w:rsidRPr="00BD29AB" w:rsidRDefault="003A3C82" w:rsidP="00A01EC8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 xml:space="preserve">     </w:t>
            </w:r>
          </w:p>
          <w:p w14:paraId="34B7990C" w14:textId="5B10F955" w:rsidR="00584973" w:rsidRPr="00BD29AB" w:rsidRDefault="003A3C82" w:rsidP="00A01EC8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 xml:space="preserve">     </w:t>
            </w:r>
          </w:p>
          <w:p w14:paraId="0277210D" w14:textId="1AB3FA83" w:rsidR="00584973" w:rsidRPr="00BD29AB" w:rsidRDefault="003A3C82" w:rsidP="0027715C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 xml:space="preserve">     </w:t>
            </w:r>
          </w:p>
          <w:p w14:paraId="2F3BB256" w14:textId="3DAB81A1" w:rsidR="00584973" w:rsidRPr="00BD29AB" w:rsidRDefault="003A3C82" w:rsidP="00A6030D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 xml:space="preserve">     </w:t>
            </w:r>
          </w:p>
          <w:p w14:paraId="20355314" w14:textId="335A3B41" w:rsidR="00584973" w:rsidRPr="00BD29AB" w:rsidRDefault="003A3C82" w:rsidP="008658FC">
            <w:pPr>
              <w:widowControl w:val="0"/>
              <w:spacing w:before="60" w:after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 xml:space="preserve">     </w:t>
            </w:r>
          </w:p>
          <w:p w14:paraId="38C0FBD6" w14:textId="201D1DF3" w:rsidR="00584973" w:rsidRPr="00BD29AB" w:rsidRDefault="003A3C82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 xml:space="preserve">     </w:t>
            </w:r>
          </w:p>
          <w:p w14:paraId="5E8A04DA" w14:textId="3369BD8C" w:rsidR="00584973" w:rsidRPr="00BD29AB" w:rsidRDefault="003A3C82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 xml:space="preserve">     </w:t>
            </w:r>
          </w:p>
          <w:p w14:paraId="6FE8FD4D" w14:textId="255CF7D1" w:rsidR="00584973" w:rsidRPr="00BD29AB" w:rsidRDefault="003A3C82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 xml:space="preserve">     </w:t>
            </w:r>
          </w:p>
          <w:p w14:paraId="584A7892" w14:textId="77777777" w:rsidR="00584973" w:rsidRPr="00BD29AB" w:rsidRDefault="00584973" w:rsidP="008658FC">
            <w:pPr>
              <w:widowControl w:val="0"/>
              <w:spacing w:before="60" w:after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68B0B7EE" w14:textId="77777777" w:rsidR="00F53B76" w:rsidRPr="00BD29AB" w:rsidRDefault="00F53B76">
      <w:pPr>
        <w:rPr>
          <w:rFonts w:ascii="Arial" w:hAnsi="Arial"/>
        </w:rPr>
      </w:pPr>
      <w:r w:rsidRPr="00BD29AB">
        <w:rPr>
          <w:rFonts w:ascii="Arial" w:hAnsi="Arial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804"/>
      </w:tblGrid>
      <w:tr w:rsidR="00083827" w:rsidRPr="00AB1758" w14:paraId="01BE0EB5" w14:textId="77777777" w:rsidTr="00846B18">
        <w:trPr>
          <w:trHeight w:val="26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1C091" w14:textId="1C25BB20" w:rsidR="0040117F" w:rsidRPr="008117D3" w:rsidRDefault="008117D3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E53D54">
              <w:rPr>
                <w:rFonts w:ascii="Arial" w:hAnsi="Arial" w:cs="Arial"/>
                <w:snapToGrid w:val="0"/>
                <w:sz w:val="20"/>
                <w:lang w:val="en-US"/>
              </w:rPr>
              <w:lastRenderedPageBreak/>
              <w:t>If applicable, Transfers of Personal Data to a Third Country or International Organization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br/>
              <w:t>(Art. 30(2)(c) GDPR</w:t>
            </w:r>
            <w:r w:rsidR="0040117F" w:rsidRPr="008117D3">
              <w:rPr>
                <w:rFonts w:ascii="Arial" w:hAnsi="Arial" w:cs="Arial"/>
                <w:snapToGrid w:val="0"/>
                <w:sz w:val="20"/>
                <w:lang w:val="en-US"/>
              </w:rPr>
              <w:t>)</w:t>
            </w:r>
          </w:p>
          <w:p w14:paraId="53AD26A6" w14:textId="77777777" w:rsidR="00083827" w:rsidRPr="008117D3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  <w:p w14:paraId="15163D8C" w14:textId="77777777" w:rsidR="00404980" w:rsidRPr="008117D3" w:rsidRDefault="00404980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  <w:p w14:paraId="7460B9BB" w14:textId="022D0B46" w:rsidR="00083827" w:rsidRDefault="00404980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Identification of Specific Data Recipients</w:t>
            </w:r>
          </w:p>
          <w:p w14:paraId="3DC2294E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5CB75E3D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01A74040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085894EB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4955C1A8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3E3EC5EC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1B3BBB89" w14:textId="4F5C7CEC" w:rsidR="00083827" w:rsidRPr="00BD29AB" w:rsidRDefault="00083827" w:rsidP="00083827">
            <w:pPr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E3BC4" w14:textId="26076480" w:rsidR="00083827" w:rsidRPr="005F78E5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8E5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AC3EDF">
              <w:rPr>
                <w:rFonts w:ascii="Arial" w:hAnsi="Arial" w:cs="Arial"/>
                <w:snapToGrid w:val="0"/>
                <w:sz w:val="20"/>
              </w:rPr>
            </w:r>
            <w:r w:rsidR="00AC3EDF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5F78E5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  <w:r w:rsidR="005F78E5" w:rsidRPr="005F78E5">
              <w:rPr>
                <w:rFonts w:ascii="Arial" w:hAnsi="Arial" w:cs="Arial"/>
                <w:snapToGrid w:val="0"/>
                <w:sz w:val="20"/>
                <w:lang w:val="en-US"/>
              </w:rPr>
              <w:t>Transfers do not occur and are not planned to occur</w:t>
            </w:r>
            <w:r w:rsidRPr="005F78E5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</w:p>
          <w:p w14:paraId="7057B347" w14:textId="77777777" w:rsidR="00083827" w:rsidRPr="005F78E5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  <w:p w14:paraId="6F85AC44" w14:textId="3BFDC4B3" w:rsidR="00083827" w:rsidRPr="000D5986" w:rsidRDefault="00083827" w:rsidP="00083827">
            <w:pPr>
              <w:pStyle w:val="Default"/>
              <w:rPr>
                <w:sz w:val="20"/>
                <w:szCs w:val="20"/>
                <w:lang w:val="en-US"/>
              </w:rPr>
            </w:pPr>
            <w:r w:rsidRPr="004F6102">
              <w:rPr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986">
              <w:rPr>
                <w:snapToGrid w:val="0"/>
                <w:sz w:val="20"/>
                <w:lang w:val="en-US"/>
              </w:rPr>
              <w:instrText xml:space="preserve"> FORMCHECKBOX </w:instrText>
            </w:r>
            <w:r w:rsidR="00AC3EDF">
              <w:rPr>
                <w:snapToGrid w:val="0"/>
                <w:sz w:val="20"/>
              </w:rPr>
            </w:r>
            <w:r w:rsidR="00AC3EDF">
              <w:rPr>
                <w:snapToGrid w:val="0"/>
                <w:sz w:val="20"/>
              </w:rPr>
              <w:fldChar w:fldCharType="separate"/>
            </w:r>
            <w:r w:rsidRPr="004F6102">
              <w:rPr>
                <w:snapToGrid w:val="0"/>
                <w:sz w:val="20"/>
              </w:rPr>
              <w:fldChar w:fldCharType="end"/>
            </w:r>
            <w:r w:rsidRPr="000D5986">
              <w:rPr>
                <w:snapToGrid w:val="0"/>
                <w:sz w:val="20"/>
                <w:lang w:val="en-US"/>
              </w:rPr>
              <w:t xml:space="preserve"> </w:t>
            </w:r>
            <w:r w:rsidR="005F78E5" w:rsidRPr="000D5986">
              <w:rPr>
                <w:snapToGrid w:val="0"/>
                <w:color w:val="auto"/>
                <w:sz w:val="20"/>
                <w:lang w:val="en-US"/>
              </w:rPr>
              <w:t>Transfers are made as follows</w:t>
            </w:r>
            <w:r w:rsidRPr="000D5986">
              <w:rPr>
                <w:sz w:val="20"/>
                <w:szCs w:val="20"/>
                <w:lang w:val="en-US"/>
              </w:rPr>
              <w:t xml:space="preserve">: </w:t>
            </w:r>
          </w:p>
          <w:p w14:paraId="26133A23" w14:textId="77777777" w:rsidR="00EF798B" w:rsidRPr="000D5986" w:rsidRDefault="00EF798B" w:rsidP="00083827">
            <w:pPr>
              <w:pStyle w:val="Default"/>
              <w:rPr>
                <w:sz w:val="18"/>
                <w:szCs w:val="18"/>
                <w:lang w:val="en-US"/>
              </w:rPr>
            </w:pPr>
          </w:p>
          <w:p w14:paraId="4AAA265C" w14:textId="77777777" w:rsidR="00EF798B" w:rsidRPr="000D5986" w:rsidRDefault="00EF798B" w:rsidP="00083827">
            <w:pPr>
              <w:pStyle w:val="Default"/>
              <w:rPr>
                <w:sz w:val="18"/>
                <w:szCs w:val="18"/>
                <w:lang w:val="en-US"/>
              </w:rPr>
            </w:pPr>
          </w:p>
          <w:p w14:paraId="7C8E627F" w14:textId="77777777" w:rsidR="00EF798B" w:rsidRPr="000D5986" w:rsidRDefault="00EF798B" w:rsidP="00083827">
            <w:pPr>
              <w:pStyle w:val="Default"/>
              <w:rPr>
                <w:sz w:val="18"/>
                <w:szCs w:val="18"/>
                <w:lang w:val="en-US"/>
              </w:rPr>
            </w:pPr>
          </w:p>
          <w:p w14:paraId="7D65A27C" w14:textId="77777777" w:rsidR="00EF798B" w:rsidRPr="000D5986" w:rsidRDefault="00EF798B" w:rsidP="00083827">
            <w:pPr>
              <w:pStyle w:val="Default"/>
              <w:rPr>
                <w:sz w:val="18"/>
                <w:szCs w:val="18"/>
                <w:lang w:val="en-US"/>
              </w:rPr>
            </w:pPr>
          </w:p>
          <w:p w14:paraId="3F177518" w14:textId="77777777" w:rsidR="00EF798B" w:rsidRPr="000D5986" w:rsidRDefault="00EF798B" w:rsidP="00083827">
            <w:pPr>
              <w:pStyle w:val="Default"/>
              <w:rPr>
                <w:sz w:val="18"/>
                <w:szCs w:val="18"/>
                <w:lang w:val="en-US"/>
              </w:rPr>
            </w:pPr>
          </w:p>
          <w:p w14:paraId="6DD3B89D" w14:textId="77777777" w:rsidR="00EF798B" w:rsidRPr="000D5986" w:rsidRDefault="00EF798B" w:rsidP="00083827">
            <w:pPr>
              <w:pStyle w:val="Default"/>
              <w:rPr>
                <w:sz w:val="18"/>
                <w:szCs w:val="18"/>
                <w:lang w:val="en-US"/>
              </w:rPr>
            </w:pPr>
          </w:p>
          <w:p w14:paraId="762EA81B" w14:textId="77777777" w:rsidR="00083827" w:rsidRPr="000D5986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  <w:lang w:val="en-US"/>
              </w:rPr>
            </w:pPr>
          </w:p>
          <w:p w14:paraId="407C6FE3" w14:textId="6BC3885E" w:rsidR="00EF798B" w:rsidRPr="00404980" w:rsidRDefault="00083827" w:rsidP="00EF798B">
            <w:pPr>
              <w:widowControl w:val="0"/>
              <w:spacing w:after="60"/>
              <w:rPr>
                <w:rFonts w:ascii="Arial" w:hAnsi="Arial"/>
                <w:noProof/>
                <w:sz w:val="20"/>
                <w:lang w:val="en-US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980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AC3EDF">
              <w:rPr>
                <w:rFonts w:ascii="Arial" w:hAnsi="Arial" w:cs="Arial"/>
                <w:snapToGrid w:val="0"/>
                <w:sz w:val="20"/>
              </w:rPr>
            </w:r>
            <w:r w:rsidR="00AC3EDF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="00EF798B" w:rsidRPr="00404980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  <w:r w:rsidR="00404980" w:rsidRPr="00404980">
              <w:rPr>
                <w:rFonts w:ascii="Arial" w:hAnsi="Arial" w:cs="Arial"/>
                <w:snapToGrid w:val="0"/>
                <w:sz w:val="20"/>
                <w:lang w:val="en-US"/>
              </w:rPr>
              <w:t>Third Countries or International Organizations</w:t>
            </w:r>
            <w:r w:rsidR="00EF798B" w:rsidRPr="00404980">
              <w:rPr>
                <w:rFonts w:ascii="Arial" w:hAnsi="Arial" w:cs="Arial"/>
                <w:snapToGrid w:val="0"/>
                <w:sz w:val="20"/>
                <w:lang w:val="en-US"/>
              </w:rPr>
              <w:t xml:space="preserve"> (</w:t>
            </w:r>
            <w:r w:rsidR="00404980">
              <w:rPr>
                <w:rFonts w:ascii="Arial" w:hAnsi="Arial" w:cs="Arial"/>
                <w:snapToGrid w:val="0"/>
                <w:sz w:val="20"/>
                <w:lang w:val="en-US"/>
              </w:rPr>
              <w:t>identify by name</w:t>
            </w:r>
            <w:r w:rsidR="00EF798B" w:rsidRPr="00404980">
              <w:rPr>
                <w:rFonts w:ascii="Arial" w:hAnsi="Arial" w:cs="Arial"/>
                <w:snapToGrid w:val="0"/>
                <w:sz w:val="20"/>
                <w:lang w:val="en-US"/>
              </w:rPr>
              <w:t>)</w:t>
            </w:r>
            <w:r w:rsidRPr="00404980">
              <w:rPr>
                <w:rFonts w:ascii="Arial" w:hAnsi="Arial" w:cs="Arial"/>
                <w:snapToGrid w:val="0"/>
                <w:sz w:val="20"/>
                <w:lang w:val="en-US"/>
              </w:rPr>
              <w:br/>
            </w:r>
            <w:r w:rsidR="003A3C82" w:rsidRPr="00BD60F2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00DD1FDA" w14:textId="1CB4C9D1" w:rsidR="00EF798B" w:rsidRPr="00BD60F2" w:rsidRDefault="003A3C82" w:rsidP="00EF798B">
            <w:pPr>
              <w:widowControl w:val="0"/>
              <w:spacing w:after="60"/>
              <w:rPr>
                <w:rFonts w:ascii="Arial" w:hAnsi="Arial"/>
                <w:noProof/>
                <w:sz w:val="20"/>
                <w:lang w:val="en-US"/>
              </w:rPr>
            </w:pPr>
            <w:r w:rsidRPr="00BD60F2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3E1B8D24" w14:textId="26D5562E" w:rsidR="00EF798B" w:rsidRPr="00BD60F2" w:rsidRDefault="003A3C82" w:rsidP="00EF798B">
            <w:pPr>
              <w:widowControl w:val="0"/>
              <w:spacing w:after="60"/>
              <w:rPr>
                <w:rFonts w:ascii="Arial" w:hAnsi="Arial"/>
                <w:noProof/>
                <w:sz w:val="20"/>
                <w:lang w:val="en-US"/>
              </w:rPr>
            </w:pPr>
            <w:r w:rsidRPr="00BD60F2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42027898" w14:textId="64EB95E7" w:rsidR="00EF798B" w:rsidRPr="00BD60F2" w:rsidRDefault="003A3C82" w:rsidP="00EF798B">
            <w:pPr>
              <w:widowControl w:val="0"/>
              <w:spacing w:after="60"/>
              <w:rPr>
                <w:rFonts w:ascii="Arial" w:hAnsi="Arial"/>
                <w:noProof/>
                <w:sz w:val="20"/>
                <w:lang w:val="en-US"/>
              </w:rPr>
            </w:pPr>
            <w:r w:rsidRPr="00BD60F2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0DA1FDFA" w14:textId="648E41BA" w:rsidR="00083827" w:rsidRPr="00BD60F2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  <w:p w14:paraId="7E609273" w14:textId="77777777" w:rsidR="00083827" w:rsidRPr="00BD60F2" w:rsidRDefault="00083827" w:rsidP="00083827">
            <w:pPr>
              <w:widowControl w:val="0"/>
              <w:tabs>
                <w:tab w:val="left" w:pos="353"/>
              </w:tabs>
              <w:spacing w:before="120"/>
              <w:rPr>
                <w:rFonts w:ascii="Arial" w:hAnsi="Arial"/>
                <w:noProof/>
                <w:sz w:val="20"/>
                <w:lang w:val="en-US"/>
              </w:rPr>
            </w:pPr>
          </w:p>
          <w:p w14:paraId="55F1F487" w14:textId="77777777" w:rsidR="00083827" w:rsidRPr="00BD60F2" w:rsidRDefault="00083827" w:rsidP="00083827">
            <w:pPr>
              <w:widowControl w:val="0"/>
              <w:tabs>
                <w:tab w:val="left" w:pos="353"/>
              </w:tabs>
              <w:spacing w:before="120"/>
              <w:rPr>
                <w:rFonts w:ascii="Arial" w:hAnsi="Arial"/>
                <w:noProof/>
                <w:sz w:val="20"/>
                <w:lang w:val="en-US"/>
              </w:rPr>
            </w:pPr>
          </w:p>
          <w:p w14:paraId="093BB146" w14:textId="77777777" w:rsidR="00083827" w:rsidRPr="00BD60F2" w:rsidRDefault="00083827" w:rsidP="00083827">
            <w:pPr>
              <w:widowControl w:val="0"/>
              <w:spacing w:after="60"/>
              <w:rPr>
                <w:rFonts w:ascii="Arial" w:hAnsi="Arial"/>
                <w:noProof/>
                <w:sz w:val="20"/>
                <w:lang w:val="en-US"/>
              </w:rPr>
            </w:pPr>
          </w:p>
          <w:p w14:paraId="6C1F243C" w14:textId="77777777" w:rsidR="00083827" w:rsidRPr="00BD60F2" w:rsidRDefault="00083827" w:rsidP="00083827">
            <w:pPr>
              <w:widowControl w:val="0"/>
              <w:spacing w:before="60"/>
              <w:rPr>
                <w:rFonts w:ascii="Arial" w:hAnsi="Arial" w:cs="Arial"/>
                <w:noProof/>
                <w:snapToGrid w:val="0"/>
                <w:sz w:val="20"/>
                <w:lang w:val="en-US"/>
              </w:rPr>
            </w:pPr>
          </w:p>
        </w:tc>
      </w:tr>
      <w:tr w:rsidR="00083827" w:rsidRPr="00AB1758" w14:paraId="4CC8C886" w14:textId="77777777" w:rsidTr="00846B18">
        <w:trPr>
          <w:trHeight w:val="11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59D2A0" w14:textId="3597D15E" w:rsidR="00083827" w:rsidRPr="000D5986" w:rsidRDefault="000D5986" w:rsidP="00083827">
            <w:pPr>
              <w:spacing w:before="120"/>
              <w:rPr>
                <w:rFonts w:ascii="Arial" w:hAnsi="Arial" w:cs="NeueDemos"/>
                <w:sz w:val="20"/>
                <w:szCs w:val="20"/>
                <w:lang w:val="en-US"/>
              </w:rPr>
            </w:pPr>
            <w:r w:rsidRPr="00DA4764">
              <w:rPr>
                <w:rFonts w:ascii="Arial" w:hAnsi="Arial" w:cs="Arial"/>
                <w:snapToGrid w:val="0"/>
                <w:sz w:val="20"/>
                <w:lang w:val="en-US"/>
              </w:rPr>
              <w:t xml:space="preserve">To the extent that Transfers fall under 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t xml:space="preserve">Art. 49(1) para. 2 </w:t>
            </w:r>
            <w:r w:rsidRPr="00DA4764">
              <w:rPr>
                <w:rFonts w:ascii="Arial" w:hAnsi="Arial" w:cs="Arial"/>
                <w:snapToGrid w:val="0"/>
                <w:sz w:val="20"/>
                <w:lang w:val="en-US"/>
              </w:rPr>
              <w:t>GDPR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t xml:space="preserve"> [</w:t>
            </w:r>
            <w:r w:rsidRPr="00D25878">
              <w:rPr>
                <w:rFonts w:ascii="Arial" w:hAnsi="Arial" w:cs="Arial"/>
                <w:i/>
                <w:snapToGrid w:val="0"/>
                <w:sz w:val="20"/>
                <w:lang w:val="en-US"/>
              </w:rPr>
              <w:t>Note: These are one-time transfers affecting a “limited number” of individuals made on the basis of “compelling legitimate interests”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t>]</w:t>
            </w:r>
            <w:r w:rsidRPr="00DA4764">
              <w:rPr>
                <w:rFonts w:ascii="Arial" w:hAnsi="Arial" w:cs="Arial"/>
                <w:snapToGrid w:val="0"/>
                <w:sz w:val="20"/>
                <w:lang w:val="en-US"/>
              </w:rPr>
              <w:t xml:space="preserve">: </w:t>
            </w:r>
          </w:p>
          <w:p w14:paraId="5B020A01" w14:textId="7DDB18FE" w:rsidR="00083827" w:rsidRPr="000D5986" w:rsidRDefault="00083827" w:rsidP="00083827">
            <w:pPr>
              <w:spacing w:before="120" w:line="276" w:lineRule="auto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E82C3" w14:textId="0C38BD69" w:rsidR="00083827" w:rsidRPr="003045B8" w:rsidRDefault="000D5986" w:rsidP="00083827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/>
                <w:noProof/>
                <w:sz w:val="20"/>
                <w:lang w:val="en-US"/>
              </w:rPr>
            </w:pPr>
            <w:r w:rsidRPr="003045B8">
              <w:rPr>
                <w:rFonts w:ascii="Arial" w:hAnsi="Arial"/>
                <w:noProof/>
                <w:sz w:val="20"/>
                <w:lang w:val="en-US"/>
              </w:rPr>
              <w:t>Documentation of Sufficient Safeguards for Transfers</w:t>
            </w:r>
          </w:p>
          <w:p w14:paraId="7E42526C" w14:textId="393FDA2E" w:rsidR="00122EFB" w:rsidRPr="00BD60F2" w:rsidRDefault="003A3C82" w:rsidP="00122EFB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/>
                <w:noProof/>
                <w:sz w:val="20"/>
                <w:lang w:val="en-US"/>
              </w:rPr>
            </w:pPr>
            <w:r w:rsidRPr="00BD60F2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5160E31B" w14:textId="5975D2AA" w:rsidR="00122EFB" w:rsidRPr="00BD60F2" w:rsidRDefault="003A3C82" w:rsidP="00122EFB">
            <w:pPr>
              <w:widowControl w:val="0"/>
              <w:spacing w:after="60"/>
              <w:rPr>
                <w:rFonts w:ascii="Arial" w:hAnsi="Arial"/>
                <w:noProof/>
                <w:sz w:val="20"/>
                <w:lang w:val="en-US"/>
              </w:rPr>
            </w:pPr>
            <w:r w:rsidRPr="00BD60F2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0CF575FA" w14:textId="2E9A2FDC" w:rsidR="00122EFB" w:rsidRPr="00BD60F2" w:rsidRDefault="003A3C82" w:rsidP="00122EFB">
            <w:pPr>
              <w:widowControl w:val="0"/>
              <w:spacing w:after="60"/>
              <w:rPr>
                <w:rFonts w:ascii="Arial" w:hAnsi="Arial"/>
                <w:noProof/>
                <w:sz w:val="20"/>
                <w:lang w:val="en-US"/>
              </w:rPr>
            </w:pPr>
            <w:r w:rsidRPr="00BD60F2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7846BCE0" w14:textId="4325051F" w:rsidR="00083827" w:rsidRPr="00BD60F2" w:rsidRDefault="00083827" w:rsidP="00083827">
            <w:pPr>
              <w:widowControl w:val="0"/>
              <w:tabs>
                <w:tab w:val="left" w:pos="1290"/>
              </w:tabs>
              <w:spacing w:before="120" w:line="276" w:lineRule="auto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</w:tc>
      </w:tr>
      <w:tr w:rsidR="00F53B76" w:rsidRPr="00BD29AB" w14:paraId="05078C72" w14:textId="77777777" w:rsidTr="00846B18">
        <w:trPr>
          <w:trHeight w:val="8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E16F" w14:textId="3703D2CA" w:rsidR="00F53B76" w:rsidRPr="00BD29AB" w:rsidRDefault="003045B8" w:rsidP="00846B18">
            <w:pPr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Subcontractors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23D8" w14:textId="77777777" w:rsidR="00122EFB" w:rsidRDefault="00F53B76" w:rsidP="008A2B98">
            <w:pPr>
              <w:widowControl w:val="0"/>
              <w:tabs>
                <w:tab w:val="left" w:pos="1313"/>
              </w:tabs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AC3EDF">
              <w:rPr>
                <w:rFonts w:ascii="Arial" w:hAnsi="Arial" w:cs="Arial"/>
                <w:snapToGrid w:val="0"/>
                <w:sz w:val="20"/>
              </w:rPr>
            </w:r>
            <w:r w:rsidR="00AC3EDF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="00122EFB">
              <w:rPr>
                <w:rFonts w:ascii="Arial" w:hAnsi="Arial" w:cs="Arial"/>
                <w:snapToGrid w:val="0"/>
                <w:sz w:val="20"/>
              </w:rPr>
              <w:t xml:space="preserve"> Name</w:t>
            </w:r>
            <w:r w:rsidR="007C005F">
              <w:rPr>
                <w:rFonts w:ascii="Arial" w:hAnsi="Arial" w:cs="Arial"/>
                <w:snapToGrid w:val="0"/>
                <w:sz w:val="20"/>
              </w:rPr>
              <w:t>:</w:t>
            </w:r>
          </w:p>
          <w:p w14:paraId="0D03D808" w14:textId="2718A91D" w:rsidR="00F53B76" w:rsidRDefault="003A3C82" w:rsidP="008A2B98">
            <w:pPr>
              <w:widowControl w:val="0"/>
              <w:tabs>
                <w:tab w:val="left" w:pos="1313"/>
              </w:tabs>
              <w:spacing w:before="120" w:line="276" w:lineRule="auto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t xml:space="preserve">     </w:t>
            </w:r>
          </w:p>
          <w:p w14:paraId="259CA235" w14:textId="1C9BEFCF" w:rsidR="00321E06" w:rsidRPr="00BD29AB" w:rsidRDefault="00321E06" w:rsidP="008A2B98">
            <w:pPr>
              <w:widowControl w:val="0"/>
              <w:tabs>
                <w:tab w:val="left" w:pos="1313"/>
              </w:tabs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0DA3A5F1" w14:textId="77777777" w:rsidR="00F53B76" w:rsidRPr="0044207E" w:rsidRDefault="00F53B76" w:rsidP="001456C4">
      <w:pPr>
        <w:pStyle w:val="BodyText"/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D3156" w:rsidRPr="00AB1758" w14:paraId="7D0EF242" w14:textId="77777777" w:rsidTr="00FD3156">
        <w:trPr>
          <w:trHeight w:val="650"/>
        </w:trPr>
        <w:tc>
          <w:tcPr>
            <w:tcW w:w="9214" w:type="dxa"/>
          </w:tcPr>
          <w:p w14:paraId="6167D0B2" w14:textId="541CA24B" w:rsidR="00C84256" w:rsidRPr="00626C3B" w:rsidRDefault="00C84256" w:rsidP="00C84256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626C3B">
              <w:rPr>
                <w:rFonts w:ascii="Arial" w:hAnsi="Arial" w:cs="Arial"/>
                <w:snapToGrid w:val="0"/>
                <w:sz w:val="20"/>
                <w:lang w:val="en-US"/>
              </w:rPr>
              <w:t xml:space="preserve">Technical and Organizational Measures (TOMs) 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t xml:space="preserve">implemented </w:t>
            </w:r>
            <w:r w:rsidRPr="00626C3B">
              <w:rPr>
                <w:rFonts w:ascii="Arial" w:hAnsi="Arial" w:cs="Arial"/>
                <w:snapToGrid w:val="0"/>
                <w:sz w:val="20"/>
                <w:lang w:val="en-US"/>
              </w:rPr>
              <w:t>to ensure Information Security under Art. 32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t>(1) GDPR</w:t>
            </w:r>
            <w:r w:rsidRPr="00626C3B">
              <w:rPr>
                <w:rFonts w:ascii="Arial" w:hAnsi="Arial" w:cs="Arial"/>
                <w:snapToGrid w:val="0"/>
                <w:sz w:val="20"/>
                <w:lang w:val="en-US"/>
              </w:rPr>
              <w:br/>
              <w:t>(Art. 30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t>(2)(d) GDPR</w:t>
            </w:r>
            <w:r w:rsidRPr="00626C3B">
              <w:rPr>
                <w:rFonts w:ascii="Arial" w:hAnsi="Arial" w:cs="Arial"/>
                <w:snapToGrid w:val="0"/>
                <w:sz w:val="20"/>
                <w:lang w:val="en-US"/>
              </w:rPr>
              <w:t>)</w:t>
            </w:r>
          </w:p>
          <w:p w14:paraId="782D4DCF" w14:textId="5217B01C" w:rsidR="00FD3156" w:rsidRPr="00AB1758" w:rsidRDefault="00C84256" w:rsidP="00C84256">
            <w:pPr>
              <w:pStyle w:val="BodyText"/>
              <w:rPr>
                <w:snapToGrid w:val="0"/>
                <w:sz w:val="20"/>
                <w:lang w:val="en-US"/>
              </w:rPr>
            </w:pPr>
            <w:r w:rsidRPr="005E3613">
              <w:rPr>
                <w:i/>
                <w:snapToGrid w:val="0"/>
                <w:sz w:val="20"/>
                <w:lang w:val="en-US"/>
              </w:rPr>
              <w:t>For guidance on describing Information Security TOMs, see points 6.7 and 6.8 of the Data Protection</w:t>
            </w:r>
            <w:r>
              <w:rPr>
                <w:i/>
                <w:snapToGrid w:val="0"/>
                <w:sz w:val="20"/>
                <w:lang w:val="en-US"/>
              </w:rPr>
              <w:t xml:space="preserve"> Conferences “Tips for the Index of Processing Activities</w:t>
            </w:r>
            <w:r w:rsidR="009E6112">
              <w:rPr>
                <w:i/>
                <w:snapToGrid w:val="0"/>
                <w:sz w:val="20"/>
                <w:lang w:val="en-US"/>
              </w:rPr>
              <w:t>”</w:t>
            </w:r>
            <w:r>
              <w:rPr>
                <w:snapToGrid w:val="0"/>
                <w:sz w:val="20"/>
                <w:lang w:val="en-US"/>
              </w:rPr>
              <w:t xml:space="preserve"> (available [in German] </w:t>
            </w:r>
            <w:hyperlink r:id="rId7" w:history="1">
              <w:r w:rsidR="00AB1758" w:rsidRPr="00AB1758">
                <w:rPr>
                  <w:rStyle w:val="Hyperlink"/>
                  <w:snapToGrid w:val="0"/>
                  <w:sz w:val="20"/>
                  <w:lang w:val="en-US"/>
                </w:rPr>
                <w:t>here</w:t>
              </w:r>
            </w:hyperlink>
            <w:r>
              <w:rPr>
                <w:snapToGrid w:val="0"/>
                <w:sz w:val="20"/>
                <w:lang w:val="en-US"/>
              </w:rPr>
              <w:t>)</w:t>
            </w:r>
          </w:p>
        </w:tc>
      </w:tr>
    </w:tbl>
    <w:p w14:paraId="5E03225B" w14:textId="77777777" w:rsidR="00F53B76" w:rsidRPr="00C84256" w:rsidRDefault="00F53B76" w:rsidP="001456C4">
      <w:pPr>
        <w:pStyle w:val="BodyText"/>
        <w:rPr>
          <w:lang w:val="en-US"/>
        </w:rPr>
      </w:pPr>
    </w:p>
    <w:p w14:paraId="617F0702" w14:textId="77777777" w:rsidR="00FD3156" w:rsidRPr="00C84256" w:rsidRDefault="00FD3156" w:rsidP="001456C4">
      <w:pPr>
        <w:pStyle w:val="BodyText"/>
        <w:rPr>
          <w:lang w:val="en-US"/>
        </w:rPr>
      </w:pPr>
    </w:p>
    <w:p w14:paraId="3949F6E5" w14:textId="77777777" w:rsidR="00F53B76" w:rsidRPr="00BD29AB" w:rsidRDefault="00F53B76" w:rsidP="001456C4">
      <w:pPr>
        <w:pStyle w:val="BodyText"/>
      </w:pPr>
      <w:r w:rsidRPr="00BD29AB">
        <w:t>………………………………              ……………………                  …………………………........</w:t>
      </w:r>
    </w:p>
    <w:p w14:paraId="42895F49" w14:textId="4FDAADA2" w:rsidR="00514D0D" w:rsidRPr="001456C4" w:rsidRDefault="00F5366C" w:rsidP="001456C4">
      <w:pPr>
        <w:pStyle w:val="BodyText"/>
      </w:pPr>
      <w:r>
        <w:t>Processor</w:t>
      </w:r>
      <w:r w:rsidR="00F53B76" w:rsidRPr="001456C4">
        <w:tab/>
      </w:r>
      <w:r w:rsidR="00F53B76" w:rsidRPr="001456C4">
        <w:tab/>
        <w:t xml:space="preserve">           </w:t>
      </w:r>
      <w:r w:rsidR="00632F35" w:rsidRPr="001456C4">
        <w:tab/>
      </w:r>
      <w:r w:rsidR="00632F35" w:rsidRPr="001456C4">
        <w:tab/>
      </w:r>
      <w:r>
        <w:t>Date</w:t>
      </w:r>
      <w:r w:rsidR="00F53B76" w:rsidRPr="001456C4">
        <w:t xml:space="preserve"> </w:t>
      </w:r>
      <w:r w:rsidR="00F53B76" w:rsidRPr="001456C4">
        <w:tab/>
      </w:r>
      <w:r w:rsidR="00F53B76" w:rsidRPr="001456C4">
        <w:tab/>
      </w:r>
      <w:r w:rsidR="00F53B76" w:rsidRPr="001456C4">
        <w:tab/>
        <w:t xml:space="preserve">            </w:t>
      </w:r>
      <w:r>
        <w:t>Signature</w:t>
      </w:r>
      <w:r w:rsidR="00F53B76" w:rsidRPr="001456C4">
        <w:t xml:space="preserve"> </w:t>
      </w:r>
    </w:p>
    <w:sectPr w:rsidR="00514D0D" w:rsidRPr="001456C4" w:rsidSect="00442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418" w:right="112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C1B3B" w14:textId="77777777" w:rsidR="00323C72" w:rsidRDefault="00323C72" w:rsidP="006D2801">
      <w:r>
        <w:separator/>
      </w:r>
    </w:p>
  </w:endnote>
  <w:endnote w:type="continuationSeparator" w:id="0">
    <w:p w14:paraId="27DC8CB8" w14:textId="77777777" w:rsidR="00323C72" w:rsidRDefault="00323C72" w:rsidP="006D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ueDemo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7AA32" w14:textId="77777777" w:rsidR="00E62255" w:rsidRDefault="00E62255" w:rsidP="002D12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FA988" w14:textId="77777777" w:rsidR="00E62255" w:rsidRDefault="00E62255" w:rsidP="00E622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CDCDC" w14:textId="0CDA4E9D" w:rsidR="00094D2B" w:rsidRDefault="00094D2B" w:rsidP="00094D2B">
    <w:pPr>
      <w:pStyle w:val="Footer"/>
      <w:framePr w:wrap="none" w:vAnchor="text" w:hAnchor="margin" w:xAlign="right" w:y="1"/>
    </w:pPr>
    <w:r w:rsidRPr="00F27C2C">
      <w:rPr>
        <w:color w:val="5B9BD5"/>
      </w:rPr>
      <w:t xml:space="preserve">Seite </w:t>
    </w:r>
    <w:r w:rsidR="003A3C82">
      <w:rPr>
        <w:noProof/>
        <w:color w:val="5B9BD5"/>
      </w:rPr>
      <w:t>1</w:t>
    </w:r>
    <w:r w:rsidRPr="00F27C2C">
      <w:rPr>
        <w:color w:val="5B9BD5"/>
      </w:rPr>
      <w:t xml:space="preserve"> von </w:t>
    </w:r>
    <w:r w:rsidR="003A3C82">
      <w:rPr>
        <w:noProof/>
        <w:color w:val="5B9BD5"/>
      </w:rPr>
      <w:t>3</w:t>
    </w:r>
  </w:p>
  <w:p w14:paraId="484F351C" w14:textId="40D39B55" w:rsidR="00E62255" w:rsidRDefault="00E62255" w:rsidP="00094D2B">
    <w:pPr>
      <w:pStyle w:val="Footer"/>
      <w:framePr w:wrap="none" w:vAnchor="text" w:hAnchor="page" w:x="10582" w:y="-8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DEF4D" w14:textId="77777777" w:rsidR="00AC3EDF" w:rsidRDefault="00AC3E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53DBF" w14:textId="77777777" w:rsidR="00323C72" w:rsidRDefault="00323C72" w:rsidP="006D2801">
      <w:r>
        <w:separator/>
      </w:r>
    </w:p>
  </w:footnote>
  <w:footnote w:type="continuationSeparator" w:id="0">
    <w:p w14:paraId="42A44A02" w14:textId="77777777" w:rsidR="00323C72" w:rsidRDefault="00323C72" w:rsidP="006D2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7EDDF" w14:textId="77777777" w:rsidR="00AC3EDF" w:rsidRDefault="00AC3E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6E7AD" w14:textId="77777777" w:rsidR="00AC3EDF" w:rsidRDefault="00AC3E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81A32" w14:textId="77777777" w:rsidR="00AC3EDF" w:rsidRDefault="00AC3E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B2946"/>
    <w:multiLevelType w:val="hybridMultilevel"/>
    <w:tmpl w:val="1B9C72D8"/>
    <w:lvl w:ilvl="0" w:tplc="4A5C2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F485F"/>
    <w:multiLevelType w:val="hybridMultilevel"/>
    <w:tmpl w:val="46B61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64"/>
    <w:rsid w:val="00023F69"/>
    <w:rsid w:val="00024A0F"/>
    <w:rsid w:val="000353D6"/>
    <w:rsid w:val="00037017"/>
    <w:rsid w:val="00037DA1"/>
    <w:rsid w:val="0004586C"/>
    <w:rsid w:val="00053FDE"/>
    <w:rsid w:val="00054AB8"/>
    <w:rsid w:val="000770A6"/>
    <w:rsid w:val="000810FE"/>
    <w:rsid w:val="00083827"/>
    <w:rsid w:val="00094D2B"/>
    <w:rsid w:val="000A3571"/>
    <w:rsid w:val="000C363D"/>
    <w:rsid w:val="000D5986"/>
    <w:rsid w:val="000F4D61"/>
    <w:rsid w:val="000F55A0"/>
    <w:rsid w:val="00106F9B"/>
    <w:rsid w:val="001125F6"/>
    <w:rsid w:val="001211CF"/>
    <w:rsid w:val="00122EFB"/>
    <w:rsid w:val="00122F0C"/>
    <w:rsid w:val="00126D8F"/>
    <w:rsid w:val="001341A0"/>
    <w:rsid w:val="001456C4"/>
    <w:rsid w:val="001507CF"/>
    <w:rsid w:val="00154671"/>
    <w:rsid w:val="001551C2"/>
    <w:rsid w:val="001561E0"/>
    <w:rsid w:val="001723C9"/>
    <w:rsid w:val="001748DE"/>
    <w:rsid w:val="001A0E3E"/>
    <w:rsid w:val="001A7758"/>
    <w:rsid w:val="001B2030"/>
    <w:rsid w:val="001F5D90"/>
    <w:rsid w:val="0025435B"/>
    <w:rsid w:val="00255FDE"/>
    <w:rsid w:val="00270439"/>
    <w:rsid w:val="00280F76"/>
    <w:rsid w:val="002866B1"/>
    <w:rsid w:val="0029181F"/>
    <w:rsid w:val="0029347A"/>
    <w:rsid w:val="002B14EC"/>
    <w:rsid w:val="002B3C5F"/>
    <w:rsid w:val="002D3686"/>
    <w:rsid w:val="003045B8"/>
    <w:rsid w:val="00321E06"/>
    <w:rsid w:val="00323C72"/>
    <w:rsid w:val="003463DC"/>
    <w:rsid w:val="00354175"/>
    <w:rsid w:val="003614EC"/>
    <w:rsid w:val="003A3C82"/>
    <w:rsid w:val="003A5318"/>
    <w:rsid w:val="003C0109"/>
    <w:rsid w:val="0040117F"/>
    <w:rsid w:val="00404980"/>
    <w:rsid w:val="00410F36"/>
    <w:rsid w:val="00421BFE"/>
    <w:rsid w:val="0043379B"/>
    <w:rsid w:val="0044207E"/>
    <w:rsid w:val="004A4A1E"/>
    <w:rsid w:val="004E170D"/>
    <w:rsid w:val="004E6903"/>
    <w:rsid w:val="004F4131"/>
    <w:rsid w:val="005023BB"/>
    <w:rsid w:val="00514D0D"/>
    <w:rsid w:val="005164AD"/>
    <w:rsid w:val="00530AF1"/>
    <w:rsid w:val="0056078B"/>
    <w:rsid w:val="005609E7"/>
    <w:rsid w:val="0056540E"/>
    <w:rsid w:val="00584973"/>
    <w:rsid w:val="00593840"/>
    <w:rsid w:val="005A3A97"/>
    <w:rsid w:val="005A77B6"/>
    <w:rsid w:val="005D5787"/>
    <w:rsid w:val="005E744F"/>
    <w:rsid w:val="005F027D"/>
    <w:rsid w:val="005F69F9"/>
    <w:rsid w:val="005F78E5"/>
    <w:rsid w:val="0060256D"/>
    <w:rsid w:val="006061CD"/>
    <w:rsid w:val="00632F35"/>
    <w:rsid w:val="00646F79"/>
    <w:rsid w:val="00651904"/>
    <w:rsid w:val="0065504D"/>
    <w:rsid w:val="006642B0"/>
    <w:rsid w:val="00684EF0"/>
    <w:rsid w:val="006A10AE"/>
    <w:rsid w:val="006B35B5"/>
    <w:rsid w:val="006B5408"/>
    <w:rsid w:val="006D2801"/>
    <w:rsid w:val="006D568B"/>
    <w:rsid w:val="006E1495"/>
    <w:rsid w:val="006E7555"/>
    <w:rsid w:val="006F0F69"/>
    <w:rsid w:val="006F43A0"/>
    <w:rsid w:val="007327C1"/>
    <w:rsid w:val="0074469E"/>
    <w:rsid w:val="00745DCC"/>
    <w:rsid w:val="00777F57"/>
    <w:rsid w:val="007878B7"/>
    <w:rsid w:val="007A2647"/>
    <w:rsid w:val="007A6440"/>
    <w:rsid w:val="007C005F"/>
    <w:rsid w:val="007C3FA7"/>
    <w:rsid w:val="008117D3"/>
    <w:rsid w:val="0081580A"/>
    <w:rsid w:val="00822BBF"/>
    <w:rsid w:val="008231EB"/>
    <w:rsid w:val="0083085F"/>
    <w:rsid w:val="00831066"/>
    <w:rsid w:val="0084272E"/>
    <w:rsid w:val="00846B18"/>
    <w:rsid w:val="00867A04"/>
    <w:rsid w:val="00893FE3"/>
    <w:rsid w:val="00897DCC"/>
    <w:rsid w:val="008A56DB"/>
    <w:rsid w:val="008D1A12"/>
    <w:rsid w:val="008D529E"/>
    <w:rsid w:val="008E3A78"/>
    <w:rsid w:val="00904CC7"/>
    <w:rsid w:val="00910ECA"/>
    <w:rsid w:val="009441A4"/>
    <w:rsid w:val="009578A6"/>
    <w:rsid w:val="009720E6"/>
    <w:rsid w:val="00977761"/>
    <w:rsid w:val="00985A0B"/>
    <w:rsid w:val="00990077"/>
    <w:rsid w:val="0099519B"/>
    <w:rsid w:val="009A2C73"/>
    <w:rsid w:val="009B14B0"/>
    <w:rsid w:val="009B61AE"/>
    <w:rsid w:val="009C7CFB"/>
    <w:rsid w:val="009D03FE"/>
    <w:rsid w:val="009D7C27"/>
    <w:rsid w:val="009E6112"/>
    <w:rsid w:val="00A12DCB"/>
    <w:rsid w:val="00A21A5A"/>
    <w:rsid w:val="00A230AD"/>
    <w:rsid w:val="00A24DA9"/>
    <w:rsid w:val="00A27902"/>
    <w:rsid w:val="00A45C8B"/>
    <w:rsid w:val="00A83FDC"/>
    <w:rsid w:val="00A90805"/>
    <w:rsid w:val="00AA559D"/>
    <w:rsid w:val="00AB1758"/>
    <w:rsid w:val="00AC3EDF"/>
    <w:rsid w:val="00AF51FA"/>
    <w:rsid w:val="00B10A0C"/>
    <w:rsid w:val="00B146F8"/>
    <w:rsid w:val="00B50EB5"/>
    <w:rsid w:val="00B7257C"/>
    <w:rsid w:val="00B90A73"/>
    <w:rsid w:val="00B94D77"/>
    <w:rsid w:val="00BA2F77"/>
    <w:rsid w:val="00BC63FF"/>
    <w:rsid w:val="00BC7ED1"/>
    <w:rsid w:val="00BD29AB"/>
    <w:rsid w:val="00BD5CA1"/>
    <w:rsid w:val="00BD60F2"/>
    <w:rsid w:val="00BF5815"/>
    <w:rsid w:val="00C1559A"/>
    <w:rsid w:val="00C200CC"/>
    <w:rsid w:val="00C204B6"/>
    <w:rsid w:val="00C5302B"/>
    <w:rsid w:val="00C630F7"/>
    <w:rsid w:val="00C65D28"/>
    <w:rsid w:val="00C84256"/>
    <w:rsid w:val="00CB54DB"/>
    <w:rsid w:val="00CD1D23"/>
    <w:rsid w:val="00CD6AF1"/>
    <w:rsid w:val="00CE0D97"/>
    <w:rsid w:val="00CE1C77"/>
    <w:rsid w:val="00CE470C"/>
    <w:rsid w:val="00D129B6"/>
    <w:rsid w:val="00D167B3"/>
    <w:rsid w:val="00D21891"/>
    <w:rsid w:val="00D23575"/>
    <w:rsid w:val="00D238D0"/>
    <w:rsid w:val="00D3718C"/>
    <w:rsid w:val="00D53334"/>
    <w:rsid w:val="00D67462"/>
    <w:rsid w:val="00D67498"/>
    <w:rsid w:val="00D70A06"/>
    <w:rsid w:val="00D70C0F"/>
    <w:rsid w:val="00DA56AB"/>
    <w:rsid w:val="00DD57C1"/>
    <w:rsid w:val="00E04363"/>
    <w:rsid w:val="00E21632"/>
    <w:rsid w:val="00E374DF"/>
    <w:rsid w:val="00E452AF"/>
    <w:rsid w:val="00E45490"/>
    <w:rsid w:val="00E615F9"/>
    <w:rsid w:val="00E62255"/>
    <w:rsid w:val="00EC1A4F"/>
    <w:rsid w:val="00EE200D"/>
    <w:rsid w:val="00EF798B"/>
    <w:rsid w:val="00F00E02"/>
    <w:rsid w:val="00F210E7"/>
    <w:rsid w:val="00F3092A"/>
    <w:rsid w:val="00F50C07"/>
    <w:rsid w:val="00F5366C"/>
    <w:rsid w:val="00F53B76"/>
    <w:rsid w:val="00F53BB3"/>
    <w:rsid w:val="00F55564"/>
    <w:rsid w:val="00F6773F"/>
    <w:rsid w:val="00F72F38"/>
    <w:rsid w:val="00F85FB3"/>
    <w:rsid w:val="00F911E3"/>
    <w:rsid w:val="00FD3156"/>
    <w:rsid w:val="00FE0438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F2E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53B76"/>
    <w:pPr>
      <w:keepNext/>
      <w:widowControl w:val="0"/>
      <w:jc w:val="center"/>
      <w:outlineLvl w:val="2"/>
    </w:pPr>
    <w:rPr>
      <w:rFonts w:ascii="Arial" w:eastAsia="Times New Roman" w:hAnsi="Arial" w:cs="Times New Roman"/>
      <w:b/>
      <w:snapToGrid w:val="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56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D529E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529E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D28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801"/>
  </w:style>
  <w:style w:type="paragraph" w:styleId="Footer">
    <w:name w:val="footer"/>
    <w:basedOn w:val="Normal"/>
    <w:link w:val="FooterChar"/>
    <w:unhideWhenUsed/>
    <w:rsid w:val="006D28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D2801"/>
  </w:style>
  <w:style w:type="character" w:styleId="PageNumber">
    <w:name w:val="page number"/>
    <w:basedOn w:val="DefaultParagraphFont"/>
    <w:unhideWhenUsed/>
    <w:rsid w:val="00E62255"/>
  </w:style>
  <w:style w:type="paragraph" w:styleId="BalloonText">
    <w:name w:val="Balloon Text"/>
    <w:basedOn w:val="Normal"/>
    <w:link w:val="BalloonTextChar"/>
    <w:uiPriority w:val="99"/>
    <w:semiHidden/>
    <w:unhideWhenUsed/>
    <w:rsid w:val="00CD1D2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D2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6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A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AF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53B76"/>
    <w:rPr>
      <w:rFonts w:ascii="Arial" w:eastAsia="Times New Roman" w:hAnsi="Arial" w:cs="Times New Roman"/>
      <w:b/>
      <w:snapToGrid w:val="0"/>
      <w:szCs w:val="20"/>
      <w:lang w:eastAsia="de-DE"/>
    </w:rPr>
  </w:style>
  <w:style w:type="paragraph" w:styleId="BodyText">
    <w:name w:val="Body Text"/>
    <w:basedOn w:val="Normal"/>
    <w:link w:val="BodyTextChar"/>
    <w:autoRedefine/>
    <w:rsid w:val="001456C4"/>
    <w:pPr>
      <w:tabs>
        <w:tab w:val="left" w:pos="900"/>
        <w:tab w:val="left" w:pos="1800"/>
      </w:tabs>
      <w:spacing w:before="60"/>
      <w:jc w:val="both"/>
    </w:pPr>
    <w:rPr>
      <w:rFonts w:ascii="Arial" w:eastAsia="Times New Roman" w:hAnsi="Arial" w:cs="Arial"/>
      <w:sz w:val="18"/>
      <w:szCs w:val="18"/>
      <w:lang w:eastAsia="de-DE"/>
    </w:rPr>
  </w:style>
  <w:style w:type="character" w:customStyle="1" w:styleId="BodyTextChar">
    <w:name w:val="Body Text Char"/>
    <w:basedOn w:val="DefaultParagraphFont"/>
    <w:link w:val="BodyText"/>
    <w:rsid w:val="001456C4"/>
    <w:rPr>
      <w:rFonts w:ascii="Arial" w:eastAsia="Times New Roman" w:hAnsi="Arial" w:cs="Arial"/>
      <w:sz w:val="18"/>
      <w:szCs w:val="18"/>
      <w:lang w:eastAsia="de-DE"/>
    </w:rPr>
  </w:style>
  <w:style w:type="table" w:styleId="TableGrid">
    <w:name w:val="Table Grid"/>
    <w:basedOn w:val="TableNormal"/>
    <w:uiPriority w:val="39"/>
    <w:rsid w:val="00FD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07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C842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ettings" Target="settings.xml" />
  <Relationship Id="rId7" Type="http://schemas.openxmlformats.org/officeDocument/2006/relationships/hyperlink" Target="http://www.alstonprivacy.com/wp-content/uploads/2018/02/DSK-Hinweise_zum_Verzeichnis_von_Verarbeitungstaetigkeiten.pdf" TargetMode="External" />
  <Relationship Id="rId12" Type="http://schemas.openxmlformats.org/officeDocument/2006/relationships/header" Target="head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footer" Target="footer2.xml" />
  <Relationship Id="rId5" Type="http://schemas.openxmlformats.org/officeDocument/2006/relationships/footnotes" Target="footnote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webSettings" Target="web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355</Words>
  <Characters>2008</Characters>
  <Application>Microsoft Office Word</Application>
  <DocSecurity>0</DocSecurity>
  <Lines>159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